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4E" w:rsidRPr="00E15099" w:rsidRDefault="00E15099">
      <w:pPr>
        <w:rPr>
          <w:b/>
          <w:sz w:val="26"/>
          <w:szCs w:val="26"/>
        </w:rPr>
      </w:pPr>
      <w:bookmarkStart w:id="0" w:name="_GoBack"/>
      <w:r w:rsidRPr="00E15099">
        <w:rPr>
          <w:b/>
          <w:sz w:val="26"/>
          <w:szCs w:val="26"/>
        </w:rPr>
        <w:t>The Apocalypse Is Over….</w:t>
      </w:r>
    </w:p>
    <w:p w:rsidR="00E15099" w:rsidRDefault="00E15099" w:rsidP="00E15099">
      <w:pPr>
        <w:jc w:val="both"/>
        <w:rPr>
          <w:sz w:val="26"/>
          <w:szCs w:val="26"/>
        </w:rPr>
      </w:pPr>
      <w:r>
        <w:rPr>
          <w:sz w:val="26"/>
          <w:szCs w:val="26"/>
        </w:rPr>
        <w:t xml:space="preserve">You </w:t>
      </w:r>
      <w:r w:rsidR="00F150AE">
        <w:rPr>
          <w:sz w:val="26"/>
          <w:szCs w:val="26"/>
        </w:rPr>
        <w:t xml:space="preserve">recently took part in a role-play activity called Nuclear Holocaust. Time has now passed. Imagine we are now in the future and you </w:t>
      </w:r>
      <w:r>
        <w:rPr>
          <w:sz w:val="26"/>
          <w:szCs w:val="26"/>
        </w:rPr>
        <w:t>emerge from the bunker several years later and have to rebuild the world. You are responsible for its civilisation, technology and culture. You need to feed and care for yourselves and others. What systems would you set up and why</w:t>
      </w:r>
      <w:r w:rsidR="00F150AE">
        <w:rPr>
          <w:sz w:val="26"/>
          <w:szCs w:val="26"/>
        </w:rPr>
        <w:t xml:space="preserve">; in what order of priority? </w:t>
      </w:r>
    </w:p>
    <w:bookmarkEnd w:id="0"/>
    <w:p w:rsidR="00E15099" w:rsidRPr="00E15099" w:rsidRDefault="00E15099">
      <w:pPr>
        <w:rPr>
          <w:b/>
          <w:sz w:val="26"/>
          <w:szCs w:val="26"/>
        </w:rPr>
      </w:pPr>
      <w:r w:rsidRPr="00E15099">
        <w:rPr>
          <w:b/>
          <w:sz w:val="26"/>
          <w:szCs w:val="26"/>
        </w:rPr>
        <w:t>Group Activity</w:t>
      </w:r>
    </w:p>
    <w:p w:rsidR="00E15099" w:rsidRDefault="00E15099">
      <w:pPr>
        <w:rPr>
          <w:sz w:val="26"/>
          <w:szCs w:val="26"/>
        </w:rPr>
      </w:pPr>
      <w:r>
        <w:rPr>
          <w:sz w:val="26"/>
          <w:szCs w:val="26"/>
        </w:rPr>
        <w:t>In your groups discuss the following</w:t>
      </w:r>
      <w:r w:rsidR="00021EE3">
        <w:rPr>
          <w:sz w:val="26"/>
          <w:szCs w:val="26"/>
        </w:rPr>
        <w:t xml:space="preserve"> and prepare a presentation that describes what your ‘nation’ will look like</w:t>
      </w:r>
      <w:r>
        <w:rPr>
          <w:sz w:val="26"/>
          <w:szCs w:val="26"/>
        </w:rPr>
        <w:t>;</w:t>
      </w:r>
    </w:p>
    <w:p w:rsidR="00E15099" w:rsidRDefault="00E15099" w:rsidP="00E15099">
      <w:pPr>
        <w:pStyle w:val="ListParagraph"/>
        <w:numPr>
          <w:ilvl w:val="0"/>
          <w:numId w:val="1"/>
        </w:numPr>
        <w:rPr>
          <w:sz w:val="26"/>
          <w:szCs w:val="26"/>
        </w:rPr>
      </w:pPr>
      <w:r>
        <w:rPr>
          <w:sz w:val="26"/>
          <w:szCs w:val="26"/>
        </w:rPr>
        <w:t xml:space="preserve">Immediate emergence – </w:t>
      </w:r>
      <w:r w:rsidR="00F13C1F">
        <w:rPr>
          <w:sz w:val="26"/>
          <w:szCs w:val="26"/>
        </w:rPr>
        <w:t xml:space="preserve">What does civilisation look like - </w:t>
      </w:r>
      <w:r>
        <w:rPr>
          <w:sz w:val="26"/>
          <w:szCs w:val="26"/>
        </w:rPr>
        <w:t>what are your priorities</w:t>
      </w:r>
      <w:r w:rsidR="00F150AE">
        <w:rPr>
          <w:sz w:val="26"/>
          <w:szCs w:val="26"/>
        </w:rPr>
        <w:t xml:space="preserve"> and why</w:t>
      </w:r>
      <w:r>
        <w:rPr>
          <w:sz w:val="26"/>
          <w:szCs w:val="26"/>
        </w:rPr>
        <w:t>?</w:t>
      </w:r>
    </w:p>
    <w:p w:rsidR="00E15099" w:rsidRDefault="00E15099" w:rsidP="00E15099">
      <w:pPr>
        <w:pStyle w:val="ListParagraph"/>
        <w:numPr>
          <w:ilvl w:val="0"/>
          <w:numId w:val="1"/>
        </w:numPr>
        <w:rPr>
          <w:sz w:val="26"/>
          <w:szCs w:val="26"/>
        </w:rPr>
      </w:pPr>
      <w:r>
        <w:rPr>
          <w:sz w:val="26"/>
          <w:szCs w:val="26"/>
        </w:rPr>
        <w:t>Five Years After – What do you do now?</w:t>
      </w:r>
      <w:r w:rsidR="00F150AE">
        <w:rPr>
          <w:sz w:val="26"/>
          <w:szCs w:val="26"/>
        </w:rPr>
        <w:t xml:space="preserve"> How have your priorities changed (or have they?)</w:t>
      </w:r>
    </w:p>
    <w:p w:rsidR="00E15099" w:rsidRDefault="00E15099" w:rsidP="00E15099">
      <w:pPr>
        <w:pStyle w:val="ListParagraph"/>
        <w:numPr>
          <w:ilvl w:val="0"/>
          <w:numId w:val="1"/>
        </w:numPr>
        <w:rPr>
          <w:sz w:val="26"/>
          <w:szCs w:val="26"/>
        </w:rPr>
      </w:pPr>
      <w:r>
        <w:rPr>
          <w:sz w:val="26"/>
          <w:szCs w:val="26"/>
        </w:rPr>
        <w:t>Ten Years After – How Have You Progressed</w:t>
      </w:r>
      <w:r w:rsidR="00F150AE">
        <w:rPr>
          <w:sz w:val="26"/>
          <w:szCs w:val="26"/>
        </w:rPr>
        <w:t xml:space="preserve"> Now</w:t>
      </w:r>
      <w:r>
        <w:rPr>
          <w:sz w:val="26"/>
          <w:szCs w:val="26"/>
        </w:rPr>
        <w:t>?</w:t>
      </w:r>
      <w:r w:rsidR="00F150AE">
        <w:rPr>
          <w:sz w:val="26"/>
          <w:szCs w:val="26"/>
        </w:rPr>
        <w:t xml:space="preserve"> What is different?</w:t>
      </w:r>
    </w:p>
    <w:p w:rsidR="00E15099" w:rsidRDefault="00E15099" w:rsidP="00E15099">
      <w:pPr>
        <w:pStyle w:val="ListParagraph"/>
        <w:numPr>
          <w:ilvl w:val="0"/>
          <w:numId w:val="1"/>
        </w:numPr>
        <w:rPr>
          <w:sz w:val="26"/>
          <w:szCs w:val="26"/>
        </w:rPr>
      </w:pPr>
      <w:r>
        <w:rPr>
          <w:sz w:val="26"/>
          <w:szCs w:val="26"/>
        </w:rPr>
        <w:t>Twenty Years Later – What Does Civilisation Look Like</w:t>
      </w:r>
      <w:r w:rsidR="00F13C1F">
        <w:rPr>
          <w:sz w:val="26"/>
          <w:szCs w:val="26"/>
        </w:rPr>
        <w:t xml:space="preserve"> Now</w:t>
      </w:r>
      <w:r>
        <w:rPr>
          <w:sz w:val="26"/>
          <w:szCs w:val="26"/>
        </w:rPr>
        <w:t>?</w:t>
      </w:r>
      <w:r w:rsidR="00F150AE">
        <w:rPr>
          <w:sz w:val="26"/>
          <w:szCs w:val="26"/>
        </w:rPr>
        <w:t xml:space="preserve"> What technologies have emerged? How have they helped civilisation? </w:t>
      </w:r>
    </w:p>
    <w:p w:rsidR="00E15099" w:rsidRDefault="00E15099" w:rsidP="00E15099">
      <w:pPr>
        <w:rPr>
          <w:sz w:val="26"/>
          <w:szCs w:val="26"/>
        </w:rPr>
      </w:pPr>
      <w:r>
        <w:rPr>
          <w:sz w:val="26"/>
          <w:szCs w:val="26"/>
        </w:rPr>
        <w:t>There will be a judging panel who will determine which ‘nation’ they think is best…</w:t>
      </w:r>
    </w:p>
    <w:p w:rsidR="00E15099" w:rsidRPr="00E15099" w:rsidRDefault="00E15099" w:rsidP="00E15099">
      <w:pPr>
        <w:rPr>
          <w:b/>
          <w:sz w:val="26"/>
          <w:szCs w:val="26"/>
        </w:rPr>
      </w:pPr>
      <w:r w:rsidRPr="00E15099">
        <w:rPr>
          <w:b/>
          <w:sz w:val="26"/>
          <w:szCs w:val="26"/>
        </w:rPr>
        <w:t>Activity 2</w:t>
      </w:r>
    </w:p>
    <w:p w:rsidR="00E15099" w:rsidRDefault="00E15099" w:rsidP="00E15099">
      <w:pPr>
        <w:rPr>
          <w:b/>
          <w:sz w:val="26"/>
          <w:szCs w:val="26"/>
        </w:rPr>
      </w:pPr>
      <w:r w:rsidRPr="00E15099">
        <w:rPr>
          <w:b/>
          <w:sz w:val="26"/>
          <w:szCs w:val="26"/>
        </w:rPr>
        <w:t xml:space="preserve">Building A Community </w:t>
      </w:r>
    </w:p>
    <w:p w:rsidR="00E15099" w:rsidRDefault="0065665A" w:rsidP="00E15099">
      <w:pPr>
        <w:jc w:val="both"/>
        <w:rPr>
          <w:sz w:val="26"/>
          <w:szCs w:val="26"/>
        </w:rPr>
      </w:pPr>
      <w:r>
        <w:rPr>
          <w:b/>
          <w:bCs/>
          <w:sz w:val="26"/>
          <w:szCs w:val="26"/>
        </w:rPr>
        <w:t>“</w:t>
      </w:r>
      <w:r w:rsidR="00E15099" w:rsidRPr="00E15099">
        <w:rPr>
          <w:b/>
          <w:bCs/>
          <w:sz w:val="26"/>
          <w:szCs w:val="26"/>
        </w:rPr>
        <w:t>Self</w:t>
      </w:r>
      <w:r w:rsidR="00E15099" w:rsidRPr="00E15099">
        <w:rPr>
          <w:sz w:val="26"/>
          <w:szCs w:val="26"/>
        </w:rPr>
        <w:t>-</w:t>
      </w:r>
      <w:r w:rsidR="00E15099" w:rsidRPr="00E15099">
        <w:rPr>
          <w:b/>
          <w:bCs/>
          <w:sz w:val="26"/>
          <w:szCs w:val="26"/>
        </w:rPr>
        <w:t>efficacy</w:t>
      </w:r>
      <w:r w:rsidR="00E15099" w:rsidRPr="00E15099">
        <w:rPr>
          <w:sz w:val="26"/>
          <w:szCs w:val="26"/>
        </w:rPr>
        <w:t> refers to an individual's belief in his or her capacity to execute behavio</w:t>
      </w:r>
      <w:r w:rsidR="00E15099">
        <w:rPr>
          <w:sz w:val="26"/>
          <w:szCs w:val="26"/>
        </w:rPr>
        <w:t>u</w:t>
      </w:r>
      <w:r w:rsidR="00E15099" w:rsidRPr="00E15099">
        <w:rPr>
          <w:sz w:val="26"/>
          <w:szCs w:val="26"/>
        </w:rPr>
        <w:t>rs necessary to produce specific performance attainments (Bandura, 1977, 1986, 1997). </w:t>
      </w:r>
      <w:r w:rsidR="00E15099" w:rsidRPr="00E15099">
        <w:rPr>
          <w:b/>
          <w:bCs/>
          <w:sz w:val="26"/>
          <w:szCs w:val="26"/>
        </w:rPr>
        <w:t>Self</w:t>
      </w:r>
      <w:r w:rsidR="00E15099" w:rsidRPr="00E15099">
        <w:rPr>
          <w:sz w:val="26"/>
          <w:szCs w:val="26"/>
        </w:rPr>
        <w:t>-</w:t>
      </w:r>
      <w:r w:rsidR="00E15099" w:rsidRPr="00E15099">
        <w:rPr>
          <w:b/>
          <w:bCs/>
          <w:sz w:val="26"/>
          <w:szCs w:val="26"/>
        </w:rPr>
        <w:t>efficacy</w:t>
      </w:r>
      <w:r w:rsidR="00E15099" w:rsidRPr="00E15099">
        <w:rPr>
          <w:sz w:val="26"/>
          <w:szCs w:val="26"/>
        </w:rPr>
        <w:t> reflects confidence in the ability to exert control over one's own motivation, behavio</w:t>
      </w:r>
      <w:r w:rsidR="00E15099">
        <w:rPr>
          <w:sz w:val="26"/>
          <w:szCs w:val="26"/>
        </w:rPr>
        <w:t>u</w:t>
      </w:r>
      <w:r w:rsidR="00E15099" w:rsidRPr="00E15099">
        <w:rPr>
          <w:sz w:val="26"/>
          <w:szCs w:val="26"/>
        </w:rPr>
        <w:t>r, and social environment</w:t>
      </w:r>
      <w:r>
        <w:rPr>
          <w:sz w:val="26"/>
          <w:szCs w:val="26"/>
        </w:rPr>
        <w:t xml:space="preserve"> and thus influence others”</w:t>
      </w:r>
      <w:r w:rsidR="00E15099" w:rsidRPr="00E15099">
        <w:rPr>
          <w:sz w:val="26"/>
          <w:szCs w:val="26"/>
        </w:rPr>
        <w:t>.</w:t>
      </w:r>
    </w:p>
    <w:p w:rsidR="0065665A" w:rsidRPr="0065665A" w:rsidRDefault="0065665A" w:rsidP="00E15099">
      <w:pPr>
        <w:jc w:val="both"/>
        <w:rPr>
          <w:rFonts w:ascii="Calibri" w:hAnsi="Calibri"/>
          <w:sz w:val="26"/>
          <w:szCs w:val="26"/>
        </w:rPr>
      </w:pPr>
      <w:r w:rsidRPr="0065665A">
        <w:rPr>
          <w:rFonts w:ascii="Calibri" w:hAnsi="Calibri"/>
          <w:sz w:val="26"/>
          <w:szCs w:val="26"/>
        </w:rPr>
        <w:t>Think of Stalinist Russia, Nazi Germany, the Chinese Cultural Revolution (</w:t>
      </w:r>
      <w:r w:rsidRPr="0065665A">
        <w:rPr>
          <w:rFonts w:ascii="Calibri" w:hAnsi="Calibri" w:cs="Arial"/>
          <w:color w:val="222222"/>
          <w:sz w:val="26"/>
          <w:szCs w:val="26"/>
          <w:shd w:val="clear" w:color="auto" w:fill="FFFFFF"/>
        </w:rPr>
        <w:t>Mao Zedong) and many others….</w:t>
      </w:r>
      <w:r w:rsidRPr="0065665A">
        <w:rPr>
          <w:rStyle w:val="apple-converted-space"/>
          <w:rFonts w:ascii="Calibri" w:hAnsi="Calibri" w:cs="Arial"/>
          <w:color w:val="222222"/>
          <w:sz w:val="26"/>
          <w:szCs w:val="26"/>
          <w:shd w:val="clear" w:color="auto" w:fill="FFFFFF"/>
        </w:rPr>
        <w:t> </w:t>
      </w:r>
    </w:p>
    <w:p w:rsidR="00E15099" w:rsidRDefault="00E15099" w:rsidP="00E15099">
      <w:pPr>
        <w:rPr>
          <w:b/>
          <w:sz w:val="26"/>
          <w:szCs w:val="26"/>
        </w:rPr>
      </w:pPr>
      <w:r w:rsidRPr="00E15099">
        <w:rPr>
          <w:b/>
          <w:sz w:val="26"/>
          <w:szCs w:val="26"/>
        </w:rPr>
        <w:t>Group Activity</w:t>
      </w:r>
    </w:p>
    <w:p w:rsidR="00E15099" w:rsidRDefault="00E15099" w:rsidP="00E15099">
      <w:pPr>
        <w:jc w:val="both"/>
        <w:rPr>
          <w:sz w:val="26"/>
          <w:szCs w:val="26"/>
        </w:rPr>
      </w:pPr>
      <w:r>
        <w:rPr>
          <w:sz w:val="26"/>
          <w:szCs w:val="26"/>
        </w:rPr>
        <w:t xml:space="preserve">How would you build self-efficacy in your society? What would you do and why? What art, music, poetry, books and dance would you save? Why? </w:t>
      </w:r>
      <w:r w:rsidR="0065665A">
        <w:rPr>
          <w:sz w:val="26"/>
          <w:szCs w:val="26"/>
        </w:rPr>
        <w:t xml:space="preserve">How and why would this influence your society? </w:t>
      </w:r>
      <w:r>
        <w:rPr>
          <w:sz w:val="26"/>
          <w:szCs w:val="26"/>
        </w:rPr>
        <w:t>How would you preserve it for future generations?</w:t>
      </w:r>
    </w:p>
    <w:p w:rsidR="0065665A" w:rsidRDefault="00E15099" w:rsidP="00F150AE">
      <w:pPr>
        <w:jc w:val="both"/>
        <w:rPr>
          <w:b/>
          <w:sz w:val="26"/>
          <w:szCs w:val="26"/>
        </w:rPr>
      </w:pPr>
      <w:r w:rsidRPr="00E15099">
        <w:rPr>
          <w:b/>
          <w:sz w:val="26"/>
          <w:szCs w:val="26"/>
        </w:rPr>
        <w:t xml:space="preserve">In your group you </w:t>
      </w:r>
      <w:r w:rsidR="00021EE3">
        <w:rPr>
          <w:b/>
          <w:sz w:val="26"/>
          <w:szCs w:val="26"/>
        </w:rPr>
        <w:t xml:space="preserve">are asked to </w:t>
      </w:r>
      <w:r w:rsidRPr="00E15099">
        <w:rPr>
          <w:b/>
          <w:sz w:val="26"/>
          <w:szCs w:val="26"/>
        </w:rPr>
        <w:t>compose and perform a song</w:t>
      </w:r>
      <w:r w:rsidR="00021EE3">
        <w:rPr>
          <w:b/>
          <w:sz w:val="26"/>
          <w:szCs w:val="26"/>
        </w:rPr>
        <w:t xml:space="preserve"> (keep it clean!)</w:t>
      </w:r>
      <w:r w:rsidRPr="00E15099">
        <w:rPr>
          <w:b/>
          <w:sz w:val="26"/>
          <w:szCs w:val="26"/>
        </w:rPr>
        <w:t>, dance or poem to express your views and opinions</w:t>
      </w:r>
      <w:r w:rsidR="00F150AE">
        <w:rPr>
          <w:b/>
          <w:sz w:val="26"/>
          <w:szCs w:val="26"/>
        </w:rPr>
        <w:t xml:space="preserve"> on the above</w:t>
      </w:r>
      <w:r w:rsidRPr="00E15099">
        <w:rPr>
          <w:b/>
          <w:sz w:val="26"/>
          <w:szCs w:val="26"/>
        </w:rPr>
        <w:t>!!</w:t>
      </w:r>
      <w:r w:rsidR="0065665A">
        <w:rPr>
          <w:b/>
          <w:sz w:val="26"/>
          <w:szCs w:val="26"/>
        </w:rPr>
        <w:br w:type="page"/>
      </w:r>
    </w:p>
    <w:p w:rsidR="0065665A" w:rsidRDefault="0065665A" w:rsidP="00E15099">
      <w:pPr>
        <w:jc w:val="both"/>
        <w:rPr>
          <w:b/>
          <w:sz w:val="26"/>
          <w:szCs w:val="26"/>
        </w:rPr>
      </w:pPr>
      <w:r>
        <w:rPr>
          <w:b/>
          <w:sz w:val="26"/>
          <w:szCs w:val="26"/>
        </w:rPr>
        <w:lastRenderedPageBreak/>
        <w:t>Debrief Sheet</w:t>
      </w:r>
    </w:p>
    <w:p w:rsidR="0065665A" w:rsidRDefault="0065665A" w:rsidP="00E15099">
      <w:pPr>
        <w:jc w:val="both"/>
        <w:rPr>
          <w:b/>
          <w:sz w:val="26"/>
          <w:szCs w:val="26"/>
        </w:rPr>
      </w:pPr>
      <w:r>
        <w:rPr>
          <w:b/>
          <w:sz w:val="26"/>
          <w:szCs w:val="26"/>
        </w:rPr>
        <w:t>Student Name: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Date:</w:t>
      </w:r>
    </w:p>
    <w:p w:rsidR="006B5320" w:rsidRDefault="006B5320" w:rsidP="0065665A">
      <w:pPr>
        <w:jc w:val="both"/>
        <w:rPr>
          <w:sz w:val="26"/>
          <w:szCs w:val="26"/>
        </w:rPr>
      </w:pPr>
      <w:r>
        <w:rPr>
          <w:sz w:val="26"/>
          <w:szCs w:val="26"/>
        </w:rPr>
        <w:t>Please use the space provided (extra sheets can be used as necessary) to answer the following five questions;</w:t>
      </w:r>
    </w:p>
    <w:p w:rsidR="0065665A" w:rsidRPr="006B5320" w:rsidRDefault="0065665A" w:rsidP="006B5320">
      <w:pPr>
        <w:pStyle w:val="ListParagraph"/>
        <w:numPr>
          <w:ilvl w:val="0"/>
          <w:numId w:val="2"/>
        </w:numPr>
        <w:jc w:val="both"/>
        <w:rPr>
          <w:sz w:val="26"/>
          <w:szCs w:val="26"/>
        </w:rPr>
      </w:pPr>
      <w:r w:rsidRPr="006B5320">
        <w:rPr>
          <w:sz w:val="26"/>
          <w:szCs w:val="26"/>
        </w:rPr>
        <w:t xml:space="preserve">What do your discussions/outcomes tell us about the possible purposes of society? </w:t>
      </w:r>
    </w:p>
    <w:p w:rsidR="0065665A" w:rsidRPr="006B5320" w:rsidRDefault="0065665A" w:rsidP="006B5320">
      <w:pPr>
        <w:pStyle w:val="ListParagraph"/>
        <w:numPr>
          <w:ilvl w:val="0"/>
          <w:numId w:val="2"/>
        </w:numPr>
        <w:jc w:val="both"/>
        <w:rPr>
          <w:sz w:val="26"/>
          <w:szCs w:val="26"/>
        </w:rPr>
      </w:pPr>
      <w:r w:rsidRPr="006B5320">
        <w:rPr>
          <w:sz w:val="26"/>
          <w:szCs w:val="26"/>
        </w:rPr>
        <w:t>How did your ideas differ (or follow) current systems of Government and/or society including the likes of health, education, farming (agriculture) and other business?</w:t>
      </w:r>
    </w:p>
    <w:p w:rsidR="0065665A" w:rsidRPr="006B5320" w:rsidRDefault="0065665A" w:rsidP="006B5320">
      <w:pPr>
        <w:pStyle w:val="ListParagraph"/>
        <w:numPr>
          <w:ilvl w:val="0"/>
          <w:numId w:val="2"/>
        </w:numPr>
        <w:jc w:val="both"/>
        <w:rPr>
          <w:sz w:val="26"/>
          <w:szCs w:val="26"/>
        </w:rPr>
      </w:pPr>
      <w:r w:rsidRPr="006B5320">
        <w:rPr>
          <w:sz w:val="26"/>
          <w:szCs w:val="26"/>
        </w:rPr>
        <w:t>Is self-efficacy important? Could society survive and/or thrive without such an ‘identity’? If so, how?</w:t>
      </w:r>
    </w:p>
    <w:p w:rsidR="0065665A" w:rsidRPr="006B5320" w:rsidRDefault="004464C0" w:rsidP="006B5320">
      <w:pPr>
        <w:pStyle w:val="ListParagraph"/>
        <w:numPr>
          <w:ilvl w:val="0"/>
          <w:numId w:val="2"/>
        </w:numPr>
        <w:jc w:val="both"/>
        <w:rPr>
          <w:sz w:val="26"/>
          <w:szCs w:val="26"/>
        </w:rPr>
      </w:pPr>
      <w:r>
        <w:rPr>
          <w:sz w:val="26"/>
          <w:szCs w:val="26"/>
        </w:rPr>
        <w:t>How do you think that the current set of ‘British Values’ would fit into your new nation’s ideals and values</w:t>
      </w:r>
      <w:r w:rsidR="0065665A" w:rsidRPr="006B5320">
        <w:rPr>
          <w:sz w:val="26"/>
          <w:szCs w:val="26"/>
        </w:rPr>
        <w:t>?</w:t>
      </w:r>
    </w:p>
    <w:p w:rsidR="0065665A" w:rsidRPr="006B5320" w:rsidRDefault="0065665A" w:rsidP="006B5320">
      <w:pPr>
        <w:pStyle w:val="ListParagraph"/>
        <w:numPr>
          <w:ilvl w:val="0"/>
          <w:numId w:val="2"/>
        </w:numPr>
        <w:jc w:val="both"/>
        <w:rPr>
          <w:sz w:val="26"/>
          <w:szCs w:val="26"/>
        </w:rPr>
      </w:pPr>
      <w:r w:rsidRPr="006B5320">
        <w:rPr>
          <w:sz w:val="26"/>
          <w:szCs w:val="26"/>
        </w:rPr>
        <w:t xml:space="preserve">Would you have to suppress your </w:t>
      </w:r>
      <w:r w:rsidR="004464C0">
        <w:rPr>
          <w:sz w:val="26"/>
          <w:szCs w:val="26"/>
        </w:rPr>
        <w:t xml:space="preserve">values, </w:t>
      </w:r>
      <w:r w:rsidRPr="006B5320">
        <w:rPr>
          <w:sz w:val="26"/>
          <w:szCs w:val="26"/>
        </w:rPr>
        <w:t>motivation and behaviour to succeed</w:t>
      </w:r>
      <w:r w:rsidR="004464C0">
        <w:rPr>
          <w:sz w:val="26"/>
          <w:szCs w:val="26"/>
        </w:rPr>
        <w:t xml:space="preserve"> in this new world order</w:t>
      </w:r>
      <w:r w:rsidRPr="006B5320">
        <w:rPr>
          <w:sz w:val="26"/>
          <w:szCs w:val="26"/>
        </w:rPr>
        <w:t>? If you think you would provide an example. If you think you wouldn’t, explain why.</w:t>
      </w:r>
    </w:p>
    <w:sectPr w:rsidR="0065665A" w:rsidRPr="006B532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099" w:rsidRDefault="00E15099" w:rsidP="00E15099">
      <w:pPr>
        <w:spacing w:after="0" w:line="240" w:lineRule="auto"/>
      </w:pPr>
      <w:r>
        <w:separator/>
      </w:r>
    </w:p>
  </w:endnote>
  <w:endnote w:type="continuationSeparator" w:id="0">
    <w:p w:rsidR="00E15099" w:rsidRDefault="00E15099" w:rsidP="00E1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099" w:rsidRDefault="00E15099" w:rsidP="00E15099">
      <w:pPr>
        <w:spacing w:after="0" w:line="240" w:lineRule="auto"/>
      </w:pPr>
      <w:r>
        <w:separator/>
      </w:r>
    </w:p>
  </w:footnote>
  <w:footnote w:type="continuationSeparator" w:id="0">
    <w:p w:rsidR="00E15099" w:rsidRDefault="00E15099" w:rsidP="00E15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9C8988810887410FBA8A08D8F7818010"/>
      </w:placeholder>
      <w:dataBinding w:prefixMappings="xmlns:ns0='http://schemas.openxmlformats.org/package/2006/metadata/core-properties' xmlns:ns1='http://purl.org/dc/elements/1.1/'" w:xpath="/ns0:coreProperties[1]/ns1:title[1]" w:storeItemID="{6C3C8BC8-F283-45AE-878A-BAB7291924A1}"/>
      <w:text/>
    </w:sdtPr>
    <w:sdtEndPr/>
    <w:sdtContent>
      <w:p w:rsidR="00E15099" w:rsidRDefault="00F4273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Apocalypse – The Green Shoots of Recovery</w:t>
        </w:r>
      </w:p>
    </w:sdtContent>
  </w:sdt>
  <w:p w:rsidR="00E15099" w:rsidRDefault="00E15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A4953"/>
    <w:multiLevelType w:val="hybridMultilevel"/>
    <w:tmpl w:val="5736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907AEC"/>
    <w:multiLevelType w:val="hybridMultilevel"/>
    <w:tmpl w:val="EA5C8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99"/>
    <w:rsid w:val="00021EE3"/>
    <w:rsid w:val="000321C7"/>
    <w:rsid w:val="0019174E"/>
    <w:rsid w:val="00231083"/>
    <w:rsid w:val="004464C0"/>
    <w:rsid w:val="0065665A"/>
    <w:rsid w:val="006B5320"/>
    <w:rsid w:val="00E15099"/>
    <w:rsid w:val="00F13C1F"/>
    <w:rsid w:val="00F150AE"/>
    <w:rsid w:val="00F42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D054F-09F9-4F85-8F0A-78AF1173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099"/>
  </w:style>
  <w:style w:type="paragraph" w:styleId="Footer">
    <w:name w:val="footer"/>
    <w:basedOn w:val="Normal"/>
    <w:link w:val="FooterChar"/>
    <w:uiPriority w:val="99"/>
    <w:unhideWhenUsed/>
    <w:rsid w:val="00E1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099"/>
  </w:style>
  <w:style w:type="paragraph" w:styleId="BalloonText">
    <w:name w:val="Balloon Text"/>
    <w:basedOn w:val="Normal"/>
    <w:link w:val="BalloonTextChar"/>
    <w:uiPriority w:val="99"/>
    <w:semiHidden/>
    <w:unhideWhenUsed/>
    <w:rsid w:val="00E15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99"/>
    <w:rPr>
      <w:rFonts w:ascii="Tahoma" w:hAnsi="Tahoma" w:cs="Tahoma"/>
      <w:sz w:val="16"/>
      <w:szCs w:val="16"/>
    </w:rPr>
  </w:style>
  <w:style w:type="paragraph" w:styleId="ListParagraph">
    <w:name w:val="List Paragraph"/>
    <w:basedOn w:val="Normal"/>
    <w:uiPriority w:val="34"/>
    <w:qFormat/>
    <w:rsid w:val="00E15099"/>
    <w:pPr>
      <w:ind w:left="720"/>
      <w:contextualSpacing/>
    </w:pPr>
  </w:style>
  <w:style w:type="character" w:customStyle="1" w:styleId="apple-converted-space">
    <w:name w:val="apple-converted-space"/>
    <w:basedOn w:val="DefaultParagraphFont"/>
    <w:rsid w:val="0065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8988810887410FBA8A08D8F7818010"/>
        <w:category>
          <w:name w:val="General"/>
          <w:gallery w:val="placeholder"/>
        </w:category>
        <w:types>
          <w:type w:val="bbPlcHdr"/>
        </w:types>
        <w:behaviors>
          <w:behavior w:val="content"/>
        </w:behaviors>
        <w:guid w:val="{65CF3C23-56F1-4E49-A658-2B7084C0C5B8}"/>
      </w:docPartPr>
      <w:docPartBody>
        <w:p w:rsidR="00866880" w:rsidRDefault="00DF1FD2" w:rsidP="00DF1FD2">
          <w:pPr>
            <w:pStyle w:val="9C8988810887410FBA8A08D8F78180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D2"/>
    <w:rsid w:val="00866880"/>
    <w:rsid w:val="00DF1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8988810887410FBA8A08D8F7818010">
    <w:name w:val="9C8988810887410FBA8A08D8F7818010"/>
    <w:rsid w:val="00DF1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9824-C987-49DA-9C8C-EB2A6B73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The Apocalypse – The Green Shoots of Recovery</vt:lpstr>
    </vt:vector>
  </TitlesOfParts>
  <Company>Barking &amp; Dagenham College</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Apocalypse – The Green Shoots of Recovery</dc:title>
  <dc:creator>Bamforth-White, Tim</dc:creator>
  <cp:lastModifiedBy>Smith, Michael</cp:lastModifiedBy>
  <cp:revision>2</cp:revision>
  <cp:lastPrinted>2016-05-17T06:08:00Z</cp:lastPrinted>
  <dcterms:created xsi:type="dcterms:W3CDTF">2019-06-07T12:50:00Z</dcterms:created>
  <dcterms:modified xsi:type="dcterms:W3CDTF">2019-06-07T12:50:00Z</dcterms:modified>
</cp:coreProperties>
</file>