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04B" w:rsidRDefault="00FA404B"/>
    <w:p w:rsidR="00D07FB2" w:rsidRDefault="00D07FB2" w:rsidP="00D07FB2">
      <w:pPr>
        <w:pStyle w:val="Header"/>
        <w:tabs>
          <w:tab w:val="clear" w:pos="4153"/>
          <w:tab w:val="clear" w:pos="830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77C4D58C" wp14:editId="55415A30">
            <wp:simplePos x="0" y="0"/>
            <wp:positionH relativeFrom="column">
              <wp:posOffset>8157210</wp:posOffset>
            </wp:positionH>
            <wp:positionV relativeFrom="paragraph">
              <wp:posOffset>-287020</wp:posOffset>
            </wp:positionV>
            <wp:extent cx="1104265" cy="416560"/>
            <wp:effectExtent l="0" t="0" r="635" b="2540"/>
            <wp:wrapNone/>
            <wp:docPr id="1" name="Picture 1" descr="BDC Logo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C Logo medi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38D8">
        <w:rPr>
          <w:rFonts w:ascii="Calibri" w:hAnsi="Calibri" w:cs="Calibri"/>
          <w:b/>
          <w:bCs/>
          <w:sz w:val="22"/>
          <w:szCs w:val="22"/>
        </w:rPr>
        <w:t xml:space="preserve"> SCHEME OF WORK 201</w:t>
      </w:r>
      <w:r w:rsidR="003E524E">
        <w:rPr>
          <w:rFonts w:ascii="Calibri" w:hAnsi="Calibri" w:cs="Calibri"/>
          <w:b/>
          <w:bCs/>
          <w:sz w:val="22"/>
          <w:szCs w:val="22"/>
        </w:rPr>
        <w:t>6-17</w:t>
      </w:r>
      <w:r w:rsidR="000B442F">
        <w:rPr>
          <w:rFonts w:ascii="Calibri" w:hAnsi="Calibri" w:cs="Calibri"/>
          <w:b/>
          <w:bCs/>
          <w:sz w:val="22"/>
          <w:szCs w:val="22"/>
        </w:rPr>
        <w:t xml:space="preserve"> (Term 1</w:t>
      </w:r>
      <w:r>
        <w:rPr>
          <w:rFonts w:ascii="Calibri" w:hAnsi="Calibri" w:cs="Calibri"/>
          <w:b/>
          <w:bCs/>
          <w:sz w:val="22"/>
          <w:szCs w:val="22"/>
        </w:rPr>
        <w:t>)</w:t>
      </w:r>
    </w:p>
    <w:p w:rsidR="00D07FB2" w:rsidRDefault="00A975EE" w:rsidP="00D07FB2">
      <w:pPr>
        <w:pStyle w:val="Header"/>
        <w:tabs>
          <w:tab w:val="clear" w:pos="4153"/>
          <w:tab w:val="clear" w:pos="830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67516C">
        <w:rPr>
          <w:rFonts w:ascii="Calibri" w:hAnsi="Calibri" w:cs="Calibr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9680412" wp14:editId="7670E301">
                <wp:simplePos x="0" y="0"/>
                <wp:positionH relativeFrom="column">
                  <wp:posOffset>3914775</wp:posOffset>
                </wp:positionH>
                <wp:positionV relativeFrom="paragraph">
                  <wp:posOffset>147320</wp:posOffset>
                </wp:positionV>
                <wp:extent cx="647700" cy="1404620"/>
                <wp:effectExtent l="0" t="0" r="0" b="762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C57" w:rsidRPr="0067516C" w:rsidRDefault="00CF3C57" w:rsidP="00D07FB2">
                            <w:pPr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Big Tutorial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6804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25pt;margin-top:11.6pt;width:51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" stroked="f">
                <v:textbox style="mso-fit-shape-to-text:t">
                  <w:txbxContent>
                    <w:p w:rsidR="00CF3C57" w:rsidRPr="0067516C" w:rsidRDefault="00CF3C57" w:rsidP="00D07FB2">
                      <w:pPr>
                        <w:rPr>
                          <w:rFonts w:asciiTheme="minorHAnsi" w:hAnsiTheme="minorHAnsi"/>
                          <w:sz w:val="18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>Big Tutorial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7371" w:rsidRPr="0067516C">
        <w:rPr>
          <w:rFonts w:ascii="Calibri" w:hAnsi="Calibri" w:cs="Calibr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24972F" wp14:editId="1AC8CD1A">
                <wp:simplePos x="0" y="0"/>
                <wp:positionH relativeFrom="column">
                  <wp:posOffset>5124450</wp:posOffset>
                </wp:positionH>
                <wp:positionV relativeFrom="paragraph">
                  <wp:posOffset>172085</wp:posOffset>
                </wp:positionV>
                <wp:extent cx="895350" cy="1404620"/>
                <wp:effectExtent l="0" t="0" r="0" b="190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C57" w:rsidRPr="00CD7371" w:rsidRDefault="00CF3C57" w:rsidP="00D07FB2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 w:rsidRPr="00CD7371">
                              <w:rPr>
                                <w:rFonts w:asciiTheme="minorHAnsi" w:hAnsiTheme="minorHAnsi"/>
                                <w:sz w:val="16"/>
                              </w:rPr>
                              <w:t>Skills Competitions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24972F" id="_x0000_s1027" type="#_x0000_t202" style="position:absolute;left:0;text-align:left;margin-left:403.5pt;margin-top:13.55pt;width:70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" stroked="f">
                <v:textbox style="mso-fit-shape-to-text:t">
                  <w:txbxContent>
                    <w:p w:rsidR="00CF3C57" w:rsidRPr="00CD7371" w:rsidRDefault="00CF3C57" w:rsidP="00D07FB2">
                      <w:pPr>
                        <w:rPr>
                          <w:rFonts w:asciiTheme="minorHAnsi" w:hAnsiTheme="minorHAnsi"/>
                          <w:sz w:val="16"/>
                        </w:rPr>
                      </w:pPr>
                      <w:r w:rsidRPr="00CD7371">
                        <w:rPr>
                          <w:rFonts w:asciiTheme="minorHAnsi" w:hAnsiTheme="minorHAnsi"/>
                          <w:sz w:val="16"/>
                        </w:rPr>
                        <w:t>Skills Competitions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07FB2" w:rsidRDefault="00566207" w:rsidP="00CD7371">
      <w:pPr>
        <w:pStyle w:val="Header"/>
        <w:tabs>
          <w:tab w:val="clear" w:pos="4153"/>
          <w:tab w:val="clear" w:pos="8306"/>
        </w:tabs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AEFFA6" wp14:editId="0192459F">
                <wp:simplePos x="0" y="0"/>
                <wp:positionH relativeFrom="column">
                  <wp:posOffset>3714750</wp:posOffset>
                </wp:positionH>
                <wp:positionV relativeFrom="paragraph">
                  <wp:posOffset>67310</wp:posOffset>
                </wp:positionV>
                <wp:extent cx="257175" cy="25717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88D9F" id="Rectangle 3" o:spid="_x0000_s1026" style="position:absolute;margin-left:292.5pt;margin-top:5.3pt;width:20.2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" fillcolor="#00b050" stroked="f" strokeweight="1pt"/>
            </w:pict>
          </mc:Fallback>
        </mc:AlternateContent>
      </w:r>
      <w:r w:rsidR="00B3602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EEB7E9" wp14:editId="62126DA3">
                <wp:simplePos x="0" y="0"/>
                <wp:positionH relativeFrom="column">
                  <wp:posOffset>1019175</wp:posOffset>
                </wp:positionH>
                <wp:positionV relativeFrom="paragraph">
                  <wp:posOffset>17780</wp:posOffset>
                </wp:positionV>
                <wp:extent cx="257175" cy="257175"/>
                <wp:effectExtent l="0" t="0" r="9525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B27217" id="Rectangle 7" o:spid="_x0000_s1026" style="position:absolute;margin-left:80.25pt;margin-top:1.4pt;width:20.25pt;height:20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" fillcolor="#2e74b5 [2404]" stroked="f" strokeweight="1pt"/>
            </w:pict>
          </mc:Fallback>
        </mc:AlternateContent>
      </w:r>
      <w:r w:rsidR="00A975EE" w:rsidRPr="0067516C">
        <w:rPr>
          <w:rFonts w:ascii="Calibri" w:hAnsi="Calibri" w:cs="Calibr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804FA20" wp14:editId="71FC9DC0">
                <wp:simplePos x="0" y="0"/>
                <wp:positionH relativeFrom="column">
                  <wp:posOffset>1200150</wp:posOffset>
                </wp:positionH>
                <wp:positionV relativeFrom="paragraph">
                  <wp:posOffset>20320</wp:posOffset>
                </wp:positionV>
                <wp:extent cx="714375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C57" w:rsidRPr="00CD7371" w:rsidRDefault="00CF3C57" w:rsidP="00A975EE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</w:rPr>
                              <w:t>Enterprise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04FA20" id="_x0000_s1028" type="#_x0000_t202" style="position:absolute;margin-left:94.5pt;margin-top:1.6pt;width:56.2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" filled="f" stroked="f">
                <v:textbox style="mso-fit-shape-to-text:t">
                  <w:txbxContent>
                    <w:p w:rsidR="00CF3C57" w:rsidRPr="00CD7371" w:rsidRDefault="00CF3C57" w:rsidP="00A975EE">
                      <w:pPr>
                        <w:rPr>
                          <w:rFonts w:asciiTheme="minorHAnsi" w:hAnsiTheme="minorHAnsi"/>
                          <w:sz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</w:rPr>
                        <w:t>Enterprise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7371" w:rsidRPr="0067516C">
        <w:rPr>
          <w:rFonts w:ascii="Calibri" w:hAnsi="Calibri" w:cs="Calibr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3CBFF8" wp14:editId="4C9D5241">
                <wp:simplePos x="0" y="0"/>
                <wp:positionH relativeFrom="column">
                  <wp:posOffset>6353175</wp:posOffset>
                </wp:positionH>
                <wp:positionV relativeFrom="paragraph">
                  <wp:posOffset>11430</wp:posOffset>
                </wp:positionV>
                <wp:extent cx="714375" cy="1404620"/>
                <wp:effectExtent l="0" t="0" r="9525" b="762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C57" w:rsidRPr="00CD7371" w:rsidRDefault="00CF3C57" w:rsidP="00D07FB2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 w:rsidRPr="00CD7371">
                              <w:rPr>
                                <w:rFonts w:asciiTheme="minorHAnsi" w:hAnsiTheme="minorHAnsi"/>
                                <w:sz w:val="16"/>
                              </w:rPr>
                              <w:t xml:space="preserve">Equality &amp; Diversity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3CBFF8" id="_x0000_s1029" type="#_x0000_t202" style="position:absolute;margin-left:500.25pt;margin-top:.9pt;width:56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" stroked="f">
                <v:textbox style="mso-fit-shape-to-text:t">
                  <w:txbxContent>
                    <w:p w:rsidR="00CF3C57" w:rsidRPr="00CD7371" w:rsidRDefault="00CF3C57" w:rsidP="00D07FB2">
                      <w:pPr>
                        <w:rPr>
                          <w:rFonts w:asciiTheme="minorHAnsi" w:hAnsiTheme="minorHAnsi"/>
                          <w:sz w:val="16"/>
                        </w:rPr>
                      </w:pPr>
                      <w:r w:rsidRPr="00CD7371">
                        <w:rPr>
                          <w:rFonts w:asciiTheme="minorHAnsi" w:hAnsiTheme="minorHAnsi"/>
                          <w:sz w:val="16"/>
                        </w:rPr>
                        <w:t xml:space="preserve">Equality &amp; Diversity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73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695431" wp14:editId="45CFBEB5">
                <wp:simplePos x="0" y="0"/>
                <wp:positionH relativeFrom="column">
                  <wp:posOffset>6153150</wp:posOffset>
                </wp:positionH>
                <wp:positionV relativeFrom="paragraph">
                  <wp:posOffset>54610</wp:posOffset>
                </wp:positionV>
                <wp:extent cx="257175" cy="257175"/>
                <wp:effectExtent l="0" t="0" r="9525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319BB" id="Rectangle 6" o:spid="_x0000_s1026" style="position:absolute;margin-left:484.5pt;margin-top:4.3pt;width:20.25pt;height:20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" fillcolor="#ffc000" stroked="f" strokeweight="1pt"/>
            </w:pict>
          </mc:Fallback>
        </mc:AlternateContent>
      </w:r>
      <w:r w:rsidR="00CD73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D3F69A" wp14:editId="57A84B69">
                <wp:simplePos x="0" y="0"/>
                <wp:positionH relativeFrom="column">
                  <wp:posOffset>4943475</wp:posOffset>
                </wp:positionH>
                <wp:positionV relativeFrom="paragraph">
                  <wp:posOffset>67310</wp:posOffset>
                </wp:positionV>
                <wp:extent cx="257175" cy="257175"/>
                <wp:effectExtent l="0" t="0" r="952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B63CE" id="Rectangle 5" o:spid="_x0000_s1026" style="position:absolute;margin-left:389.25pt;margin-top:5.3pt;width:20.25pt;height:2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" fillcolor="#7030a0" stroked="f" strokeweight="1pt"/>
            </w:pict>
          </mc:Fallback>
        </mc:AlternateContent>
      </w:r>
      <w:r w:rsidR="00CD7371" w:rsidRPr="0067516C">
        <w:rPr>
          <w:rFonts w:ascii="Calibri" w:hAnsi="Calibri" w:cs="Calibr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61D056" wp14:editId="3982613D">
                <wp:simplePos x="0" y="0"/>
                <wp:positionH relativeFrom="column">
                  <wp:posOffset>2562225</wp:posOffset>
                </wp:positionH>
                <wp:positionV relativeFrom="paragraph">
                  <wp:posOffset>15240</wp:posOffset>
                </wp:positionV>
                <wp:extent cx="7143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C57" w:rsidRPr="00CD7371" w:rsidRDefault="00CF3C57" w:rsidP="00D07FB2">
                            <w:pPr>
                              <w:rPr>
                                <w:rFonts w:asciiTheme="minorHAnsi" w:hAnsiTheme="minorHAnsi"/>
                                <w:sz w:val="16"/>
                              </w:rPr>
                            </w:pPr>
                            <w:r w:rsidRPr="00CD7371">
                              <w:rPr>
                                <w:rFonts w:asciiTheme="minorHAnsi" w:hAnsiTheme="minorHAnsi"/>
                                <w:sz w:val="16"/>
                              </w:rPr>
                              <w:t>English and Maths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61D056" id="_x0000_s1030" type="#_x0000_t202" style="position:absolute;margin-left:201.75pt;margin-top:1.2pt;width:56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" stroked="f">
                <v:textbox style="mso-fit-shape-to-text:t">
                  <w:txbxContent>
                    <w:p w:rsidR="00CF3C57" w:rsidRPr="00CD7371" w:rsidRDefault="00CF3C57" w:rsidP="00D07FB2">
                      <w:pPr>
                        <w:rPr>
                          <w:rFonts w:asciiTheme="minorHAnsi" w:hAnsiTheme="minorHAnsi"/>
                          <w:sz w:val="16"/>
                        </w:rPr>
                      </w:pPr>
                      <w:r w:rsidRPr="00CD7371">
                        <w:rPr>
                          <w:rFonts w:asciiTheme="minorHAnsi" w:hAnsiTheme="minorHAnsi"/>
                          <w:sz w:val="16"/>
                        </w:rPr>
                        <w:t>English and Maths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73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D92D83" wp14:editId="7BB3D7F2">
                <wp:simplePos x="0" y="0"/>
                <wp:positionH relativeFrom="column">
                  <wp:posOffset>2352675</wp:posOffset>
                </wp:positionH>
                <wp:positionV relativeFrom="paragraph">
                  <wp:posOffset>68580</wp:posOffset>
                </wp:positionV>
                <wp:extent cx="257175" cy="257175"/>
                <wp:effectExtent l="0" t="0" r="952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6F1D50" id="Rectangle 4" o:spid="_x0000_s1026" style="position:absolute;margin-left:185.25pt;margin-top:5.4pt;width:20.25pt;height:2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" fillcolor="red" stroked="f" strokeweight="1pt"/>
            </w:pict>
          </mc:Fallback>
        </mc:AlternateContent>
      </w:r>
    </w:p>
    <w:p w:rsidR="00D07FB2" w:rsidRPr="00D86380" w:rsidRDefault="00D07FB2" w:rsidP="00D07FB2">
      <w:pPr>
        <w:pStyle w:val="Header"/>
        <w:tabs>
          <w:tab w:val="clear" w:pos="4153"/>
          <w:tab w:val="clear" w:pos="8306"/>
        </w:tabs>
        <w:rPr>
          <w:rFonts w:ascii="Calibri" w:hAnsi="Calibri" w:cs="Calibri"/>
          <w:b/>
          <w:bCs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4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1525"/>
        <w:gridCol w:w="1954"/>
        <w:gridCol w:w="739"/>
        <w:gridCol w:w="2787"/>
        <w:gridCol w:w="1182"/>
        <w:gridCol w:w="1193"/>
        <w:gridCol w:w="337"/>
        <w:gridCol w:w="17"/>
        <w:gridCol w:w="2998"/>
        <w:gridCol w:w="33"/>
      </w:tblGrid>
      <w:tr w:rsidR="00887426" w:rsidRPr="007938D8" w:rsidTr="00887426">
        <w:trPr>
          <w:cantSplit/>
          <w:trHeight w:val="412"/>
        </w:trPr>
        <w:tc>
          <w:tcPr>
            <w:tcW w:w="1447" w:type="dxa"/>
            <w:shd w:val="clear" w:color="auto" w:fill="CCCCCC"/>
          </w:tcPr>
          <w:p w:rsidR="00887426" w:rsidRPr="007938D8" w:rsidRDefault="00887426" w:rsidP="00B36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938D8">
              <w:rPr>
                <w:rFonts w:ascii="Calibri" w:hAnsi="Calibri" w:cs="Calibri"/>
                <w:b/>
                <w:bCs/>
                <w:sz w:val="22"/>
                <w:szCs w:val="22"/>
              </w:rPr>
              <w:t>Programme Name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87426" w:rsidRPr="007938D8" w:rsidRDefault="00887426" w:rsidP="00B36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CCCCCC"/>
            <w:vAlign w:val="center"/>
          </w:tcPr>
          <w:p w:rsidR="00887426" w:rsidRPr="007938D8" w:rsidRDefault="00887426" w:rsidP="00B36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938D8">
              <w:rPr>
                <w:rFonts w:ascii="Calibri" w:hAnsi="Calibri" w:cs="Calibri"/>
                <w:b/>
                <w:bCs/>
                <w:sz w:val="22"/>
                <w:szCs w:val="22"/>
              </w:rPr>
              <w:t>Course Code:</w:t>
            </w:r>
          </w:p>
        </w:tc>
        <w:tc>
          <w:tcPr>
            <w:tcW w:w="3526" w:type="dxa"/>
            <w:gridSpan w:val="2"/>
          </w:tcPr>
          <w:p w:rsidR="00887426" w:rsidRPr="007938D8" w:rsidRDefault="00887426" w:rsidP="00B36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75" w:type="dxa"/>
            <w:gridSpan w:val="2"/>
            <w:shd w:val="clear" w:color="auto" w:fill="BFBFBF"/>
            <w:vAlign w:val="center"/>
          </w:tcPr>
          <w:p w:rsidR="00887426" w:rsidRPr="007938D8" w:rsidRDefault="00887426" w:rsidP="00B36028">
            <w:pPr>
              <w:pStyle w:val="Header"/>
              <w:tabs>
                <w:tab w:val="clear" w:pos="4153"/>
                <w:tab w:val="clear" w:pos="8306"/>
              </w:tabs>
              <w:ind w:firstLine="25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938D8">
              <w:rPr>
                <w:rFonts w:ascii="Calibri" w:hAnsi="Calibri" w:cs="Calibri"/>
                <w:b/>
                <w:bCs/>
                <w:sz w:val="22"/>
                <w:szCs w:val="22"/>
              </w:rPr>
              <w:t>Level</w:t>
            </w:r>
          </w:p>
        </w:tc>
        <w:tc>
          <w:tcPr>
            <w:tcW w:w="3385" w:type="dxa"/>
            <w:gridSpan w:val="4"/>
            <w:vAlign w:val="center"/>
          </w:tcPr>
          <w:p w:rsidR="00887426" w:rsidRPr="007938D8" w:rsidRDefault="00794F52" w:rsidP="00B36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Level 3</w:t>
            </w:r>
            <w:r w:rsidR="007721EF">
              <w:rPr>
                <w:rFonts w:ascii="Calibri" w:hAnsi="Calibri" w:cs="Calibri"/>
                <w:bCs/>
                <w:sz w:val="22"/>
                <w:szCs w:val="22"/>
              </w:rPr>
              <w:t>, Year 2</w:t>
            </w:r>
            <w:r w:rsidR="00D7672E">
              <w:rPr>
                <w:rFonts w:ascii="Calibri" w:hAnsi="Calibri" w:cs="Calibri"/>
                <w:bCs/>
                <w:sz w:val="22"/>
                <w:szCs w:val="22"/>
              </w:rPr>
              <w:t xml:space="preserve"> only</w:t>
            </w:r>
          </w:p>
        </w:tc>
      </w:tr>
      <w:tr w:rsidR="00887426" w:rsidRPr="007938D8" w:rsidTr="00887426">
        <w:trPr>
          <w:trHeight w:val="412"/>
        </w:trPr>
        <w:tc>
          <w:tcPr>
            <w:tcW w:w="1447" w:type="dxa"/>
            <w:shd w:val="clear" w:color="auto" w:fill="CCCCCC"/>
          </w:tcPr>
          <w:p w:rsidR="00887426" w:rsidRPr="007938D8" w:rsidRDefault="00887426" w:rsidP="00B36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938D8">
              <w:rPr>
                <w:rFonts w:ascii="Calibri" w:hAnsi="Calibri" w:cs="Calibri"/>
                <w:b/>
                <w:bCs/>
                <w:sz w:val="22"/>
                <w:szCs w:val="22"/>
              </w:rPr>
              <w:t>Unit/Module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87426" w:rsidRPr="007938D8" w:rsidRDefault="003A78D1" w:rsidP="00B36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Tutorial</w:t>
            </w:r>
          </w:p>
        </w:tc>
        <w:tc>
          <w:tcPr>
            <w:tcW w:w="1954" w:type="dxa"/>
            <w:shd w:val="clear" w:color="auto" w:fill="CCCCCC"/>
            <w:vAlign w:val="center"/>
          </w:tcPr>
          <w:p w:rsidR="00887426" w:rsidRPr="007938D8" w:rsidRDefault="00887426" w:rsidP="00B36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938D8">
              <w:rPr>
                <w:rFonts w:ascii="Calibri" w:hAnsi="Calibri" w:cs="Calibri"/>
                <w:b/>
                <w:bCs/>
                <w:sz w:val="22"/>
                <w:szCs w:val="22"/>
              </w:rPr>
              <w:t>Start date</w:t>
            </w:r>
          </w:p>
        </w:tc>
        <w:tc>
          <w:tcPr>
            <w:tcW w:w="3526" w:type="dxa"/>
            <w:gridSpan w:val="2"/>
          </w:tcPr>
          <w:p w:rsidR="00887426" w:rsidRPr="007938D8" w:rsidRDefault="00887426" w:rsidP="00B36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 September 2016</w:t>
            </w:r>
          </w:p>
        </w:tc>
        <w:tc>
          <w:tcPr>
            <w:tcW w:w="2375" w:type="dxa"/>
            <w:gridSpan w:val="2"/>
            <w:shd w:val="clear" w:color="auto" w:fill="CCCCCC"/>
            <w:vAlign w:val="center"/>
          </w:tcPr>
          <w:p w:rsidR="00887426" w:rsidRPr="007938D8" w:rsidRDefault="00887426" w:rsidP="00B36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938D8">
              <w:rPr>
                <w:rFonts w:ascii="Calibri" w:hAnsi="Calibri" w:cs="Calibri"/>
                <w:b/>
                <w:bCs/>
                <w:sz w:val="22"/>
                <w:szCs w:val="22"/>
              </w:rPr>
              <w:t>End date</w:t>
            </w:r>
          </w:p>
        </w:tc>
        <w:tc>
          <w:tcPr>
            <w:tcW w:w="3385" w:type="dxa"/>
            <w:gridSpan w:val="4"/>
            <w:vAlign w:val="center"/>
          </w:tcPr>
          <w:p w:rsidR="00887426" w:rsidRPr="007938D8" w:rsidRDefault="00887426" w:rsidP="00B36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16 December 2016</w:t>
            </w:r>
          </w:p>
        </w:tc>
      </w:tr>
      <w:tr w:rsidR="00887426" w:rsidRPr="007938D8" w:rsidTr="00887426">
        <w:trPr>
          <w:cantSplit/>
          <w:trHeight w:val="497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CCCCCC"/>
          </w:tcPr>
          <w:p w:rsidR="00887426" w:rsidRPr="007938D8" w:rsidRDefault="00F71E7B" w:rsidP="00B36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Progress Coach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7426" w:rsidRPr="007938D8" w:rsidRDefault="00887426" w:rsidP="00B36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887426" w:rsidRPr="007938D8" w:rsidRDefault="00887426" w:rsidP="00B36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938D8">
              <w:rPr>
                <w:rFonts w:ascii="Calibri" w:hAnsi="Calibri" w:cs="Calibri"/>
                <w:b/>
                <w:bCs/>
                <w:sz w:val="22"/>
                <w:szCs w:val="22"/>
              </w:rPr>
              <w:t>No of weeks</w:t>
            </w:r>
          </w:p>
        </w:tc>
        <w:tc>
          <w:tcPr>
            <w:tcW w:w="3526" w:type="dxa"/>
            <w:gridSpan w:val="2"/>
            <w:tcBorders>
              <w:bottom w:val="single" w:sz="4" w:space="0" w:color="auto"/>
            </w:tcBorders>
          </w:tcPr>
          <w:p w:rsidR="00887426" w:rsidRPr="007938D8" w:rsidRDefault="003A78D1" w:rsidP="00B36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37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87426" w:rsidRPr="007938D8" w:rsidRDefault="00887426" w:rsidP="00B36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938D8">
              <w:rPr>
                <w:rFonts w:ascii="Calibri" w:hAnsi="Calibri" w:cs="Calibri"/>
                <w:b/>
                <w:bCs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ou</w:t>
            </w:r>
            <w:r w:rsidRPr="007938D8">
              <w:rPr>
                <w:rFonts w:ascii="Calibri" w:hAnsi="Calibri" w:cs="Calibri"/>
                <w:b/>
                <w:bCs/>
                <w:sz w:val="22"/>
                <w:szCs w:val="22"/>
              </w:rPr>
              <w:t>rs per week</w:t>
            </w:r>
          </w:p>
        </w:tc>
        <w:tc>
          <w:tcPr>
            <w:tcW w:w="3385" w:type="dxa"/>
            <w:gridSpan w:val="4"/>
            <w:tcBorders>
              <w:bottom w:val="single" w:sz="4" w:space="0" w:color="auto"/>
            </w:tcBorders>
            <w:vAlign w:val="center"/>
          </w:tcPr>
          <w:p w:rsidR="00887426" w:rsidRPr="007938D8" w:rsidRDefault="00074CA0" w:rsidP="00B36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</w:tr>
      <w:tr w:rsidR="00B36028" w:rsidRPr="007938D8" w:rsidTr="006D24F1">
        <w:trPr>
          <w:cantSplit/>
          <w:trHeight w:val="457"/>
        </w:trPr>
        <w:tc>
          <w:tcPr>
            <w:tcW w:w="1447" w:type="dxa"/>
            <w:shd w:val="clear" w:color="auto" w:fill="CCCCCC"/>
          </w:tcPr>
          <w:p w:rsidR="000B2C57" w:rsidRPr="007938D8" w:rsidRDefault="000B2C57" w:rsidP="00B3602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938D8">
              <w:rPr>
                <w:rFonts w:ascii="Calibri" w:hAnsi="Calibri" w:cs="Calibri"/>
                <w:b/>
                <w:bCs/>
                <w:sz w:val="22"/>
                <w:szCs w:val="22"/>
              </w:rPr>
              <w:t>Course Aims (or unit outcomes):</w:t>
            </w:r>
          </w:p>
        </w:tc>
        <w:tc>
          <w:tcPr>
            <w:tcW w:w="12765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B36028" w:rsidRDefault="00074CA0" w:rsidP="00074CA0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Self-assess T Shaped Skills and job readiness</w:t>
            </w:r>
          </w:p>
          <w:p w:rsidR="00074CA0" w:rsidRDefault="00074CA0" w:rsidP="00074CA0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Set actions for achieving own goals and achievements</w:t>
            </w:r>
          </w:p>
          <w:p w:rsidR="00074CA0" w:rsidRDefault="00074CA0" w:rsidP="00074CA0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Understand what is required for 1:1 reviews</w:t>
            </w:r>
          </w:p>
          <w:p w:rsidR="00074CA0" w:rsidRDefault="00074CA0" w:rsidP="00074CA0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Understand where to get support</w:t>
            </w:r>
          </w:p>
          <w:p w:rsidR="00074CA0" w:rsidRDefault="00794F52" w:rsidP="00794F52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Know progression routes after Level 3 – Higher Education/Apprenticeships/Employment</w:t>
            </w:r>
          </w:p>
          <w:p w:rsidR="00794F52" w:rsidRDefault="00794F52" w:rsidP="00794F52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Know how to search and apply for UCAS/Apprenticeships/Employment</w:t>
            </w:r>
          </w:p>
          <w:p w:rsidR="00794F52" w:rsidRPr="007938D8" w:rsidRDefault="00794F52" w:rsidP="00794F52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Understand how to write a Personal Statement (where required)</w:t>
            </w:r>
          </w:p>
        </w:tc>
      </w:tr>
      <w:tr w:rsidR="00F71E7B" w:rsidRPr="007938D8" w:rsidTr="00F71E7B">
        <w:trPr>
          <w:gridAfter w:val="1"/>
          <w:wAfter w:w="33" w:type="dxa"/>
          <w:trHeight w:val="1048"/>
          <w:tblHeader/>
        </w:trPr>
        <w:tc>
          <w:tcPr>
            <w:tcW w:w="1447" w:type="dxa"/>
            <w:shd w:val="clear" w:color="auto" w:fill="CCCCCC"/>
          </w:tcPr>
          <w:p w:rsidR="00F71E7B" w:rsidRPr="00D07FB2" w:rsidRDefault="00F71E7B" w:rsidP="00B3602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07FB2">
              <w:rPr>
                <w:rFonts w:ascii="Calibri" w:hAnsi="Calibri" w:cs="Calibri"/>
                <w:b/>
                <w:sz w:val="22"/>
                <w:szCs w:val="22"/>
              </w:rPr>
              <w:t>Week No/date</w:t>
            </w:r>
          </w:p>
        </w:tc>
        <w:tc>
          <w:tcPr>
            <w:tcW w:w="4218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:rsidR="00F71E7B" w:rsidRPr="007938D8" w:rsidRDefault="00F71E7B" w:rsidP="00B3602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Topic/ C</w:t>
            </w:r>
            <w:r w:rsidRPr="007938D8">
              <w:rPr>
                <w:rFonts w:ascii="Calibri" w:hAnsi="Calibri" w:cs="Calibri"/>
                <w:b/>
                <w:bCs/>
                <w:sz w:val="22"/>
                <w:szCs w:val="22"/>
              </w:rPr>
              <w:t>ontent</w:t>
            </w:r>
          </w:p>
          <w:p w:rsidR="00F71E7B" w:rsidRPr="007938D8" w:rsidRDefault="00F71E7B" w:rsidP="00B3602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F71E7B" w:rsidRPr="007938D8" w:rsidRDefault="00F71E7B" w:rsidP="00B3602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F71E7B" w:rsidRPr="007938D8" w:rsidRDefault="00F71E7B" w:rsidP="00B3602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Progress Coach Activity</w:t>
            </w:r>
          </w:p>
          <w:p w:rsidR="00F71E7B" w:rsidRDefault="00F71E7B" w:rsidP="00B3602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F71E7B" w:rsidRDefault="00F71E7B" w:rsidP="00B3602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F71E7B" w:rsidRDefault="00F71E7B" w:rsidP="00B3602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Reviews</w:t>
            </w:r>
          </w:p>
          <w:p w:rsidR="00F71E7B" w:rsidRDefault="00F71E7B" w:rsidP="00B3602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15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F71E7B" w:rsidRDefault="00F71E7B" w:rsidP="00B3602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College Themes &amp; Events</w:t>
            </w:r>
          </w:p>
          <w:p w:rsidR="00F71E7B" w:rsidRDefault="00F71E7B" w:rsidP="00B3602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(could be developed in TLA delivery this week)</w:t>
            </w:r>
          </w:p>
        </w:tc>
      </w:tr>
      <w:tr w:rsidR="00F71E7B" w:rsidRPr="007938D8" w:rsidTr="00F71E7B">
        <w:trPr>
          <w:gridAfter w:val="1"/>
          <w:wAfter w:w="33" w:type="dxa"/>
          <w:trHeight w:val="785"/>
        </w:trPr>
        <w:tc>
          <w:tcPr>
            <w:tcW w:w="1447" w:type="dxa"/>
          </w:tcPr>
          <w:p w:rsidR="00F71E7B" w:rsidRPr="00057752" w:rsidRDefault="00F71E7B" w:rsidP="00B360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7752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  <w:p w:rsidR="00F71E7B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5th Sept 2016</w:t>
            </w:r>
          </w:p>
          <w:p w:rsidR="00F71E7B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71E7B" w:rsidRPr="007938D8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18" w:type="dxa"/>
            <w:gridSpan w:val="3"/>
          </w:tcPr>
          <w:p w:rsidR="00F71E7B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Induction:</w:t>
            </w:r>
          </w:p>
          <w:p w:rsidR="00F71E7B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Role of Progress Coach</w:t>
            </w:r>
          </w:p>
          <w:p w:rsidR="003A78D1" w:rsidRDefault="003A78D1" w:rsidP="00B360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Reporting absence</w:t>
            </w:r>
          </w:p>
          <w:p w:rsidR="00F71E7B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Purpose and importance of group tutorials/1:1 reviews</w:t>
            </w:r>
          </w:p>
          <w:p w:rsidR="00F71E7B" w:rsidRPr="007938D8" w:rsidRDefault="003A78D1" w:rsidP="003F3D1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App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BDCPlus</w:t>
            </w:r>
            <w:proofErr w:type="spellEnd"/>
          </w:p>
        </w:tc>
        <w:tc>
          <w:tcPr>
            <w:tcW w:w="3969" w:type="dxa"/>
            <w:gridSpan w:val="2"/>
          </w:tcPr>
          <w:p w:rsidR="00F71E7B" w:rsidRPr="0067516C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 through Tutorial Essentials Induction checklist</w:t>
            </w:r>
          </w:p>
        </w:tc>
        <w:tc>
          <w:tcPr>
            <w:tcW w:w="1530" w:type="dxa"/>
            <w:gridSpan w:val="2"/>
            <w:shd w:val="clear" w:color="auto" w:fill="FFF2CC" w:themeFill="accent4" w:themeFillTint="33"/>
          </w:tcPr>
          <w:p w:rsidR="00F71E7B" w:rsidRPr="007938D8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5" w:type="dxa"/>
            <w:gridSpan w:val="2"/>
            <w:shd w:val="clear" w:color="auto" w:fill="FFF2CC" w:themeFill="accent4" w:themeFillTint="33"/>
          </w:tcPr>
          <w:p w:rsidR="00F71E7B" w:rsidRPr="00180D3D" w:rsidRDefault="00F71E7B" w:rsidP="00B360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80D3D">
              <w:rPr>
                <w:rFonts w:ascii="Calibri" w:hAnsi="Calibri" w:cs="Calibri"/>
                <w:b/>
                <w:sz w:val="22"/>
                <w:szCs w:val="22"/>
              </w:rPr>
              <w:t>Induction Week</w:t>
            </w:r>
          </w:p>
          <w:p w:rsidR="00F71E7B" w:rsidRPr="00180D3D" w:rsidRDefault="00F71E7B" w:rsidP="00B36028">
            <w:pPr>
              <w:tabs>
                <w:tab w:val="left" w:pos="228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180D3D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</w:tr>
      <w:tr w:rsidR="00F71E7B" w:rsidRPr="007938D8" w:rsidTr="00F71E7B">
        <w:trPr>
          <w:gridAfter w:val="1"/>
          <w:wAfter w:w="33" w:type="dxa"/>
          <w:trHeight w:val="580"/>
        </w:trPr>
        <w:tc>
          <w:tcPr>
            <w:tcW w:w="1447" w:type="dxa"/>
          </w:tcPr>
          <w:p w:rsidR="00F71E7B" w:rsidRPr="00057752" w:rsidRDefault="00F71E7B" w:rsidP="00B360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7752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  <w:p w:rsidR="00F71E7B" w:rsidRPr="007938D8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Pr="0005775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Sept 2016</w:t>
            </w:r>
          </w:p>
        </w:tc>
        <w:tc>
          <w:tcPr>
            <w:tcW w:w="4218" w:type="dxa"/>
            <w:gridSpan w:val="3"/>
          </w:tcPr>
          <w:p w:rsidR="00F71E7B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Intro to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eTracker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(My Profile)</w:t>
            </w:r>
          </w:p>
          <w:p w:rsidR="00F71E7B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Student disciplinary</w:t>
            </w:r>
          </w:p>
          <w:p w:rsidR="00F71E7B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Student code of conduct</w:t>
            </w:r>
          </w:p>
          <w:p w:rsidR="00F71E7B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Group contract</w:t>
            </w:r>
          </w:p>
          <w:p w:rsidR="00F71E7B" w:rsidRPr="007938D8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F71E7B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Go through Tutorial Essentials Induction checklist</w:t>
            </w:r>
          </w:p>
          <w:p w:rsidR="00F71E7B" w:rsidRPr="007938D8" w:rsidRDefault="00F71E7B" w:rsidP="00B3602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Induction for any late starters</w:t>
            </w:r>
          </w:p>
        </w:tc>
        <w:tc>
          <w:tcPr>
            <w:tcW w:w="1530" w:type="dxa"/>
            <w:gridSpan w:val="2"/>
            <w:shd w:val="clear" w:color="auto" w:fill="FFF2CC" w:themeFill="accent4" w:themeFillTint="33"/>
          </w:tcPr>
          <w:p w:rsidR="00F71E7B" w:rsidRPr="007938D8" w:rsidRDefault="00F71E7B" w:rsidP="00B3602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3015" w:type="dxa"/>
            <w:gridSpan w:val="2"/>
            <w:shd w:val="clear" w:color="auto" w:fill="FFF2CC" w:themeFill="accent4" w:themeFillTint="33"/>
          </w:tcPr>
          <w:p w:rsidR="00F71E7B" w:rsidRPr="00180D3D" w:rsidRDefault="00F71E7B" w:rsidP="00B36028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</w:tr>
      <w:tr w:rsidR="00F71E7B" w:rsidRPr="007938D8" w:rsidTr="00F71E7B">
        <w:trPr>
          <w:gridAfter w:val="1"/>
          <w:wAfter w:w="33" w:type="dxa"/>
          <w:trHeight w:val="580"/>
        </w:trPr>
        <w:tc>
          <w:tcPr>
            <w:tcW w:w="1447" w:type="dxa"/>
          </w:tcPr>
          <w:p w:rsidR="00F71E7B" w:rsidRPr="00057752" w:rsidRDefault="00F71E7B" w:rsidP="00B360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7752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  <w:p w:rsidR="00F71E7B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  <w:r w:rsidRPr="0005775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Sept 2016</w:t>
            </w:r>
          </w:p>
          <w:p w:rsidR="00F71E7B" w:rsidRPr="007938D8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18" w:type="dxa"/>
            <w:gridSpan w:val="3"/>
          </w:tcPr>
          <w:p w:rsidR="00F71E7B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Personal goals</w:t>
            </w:r>
          </w:p>
          <w:p w:rsidR="00F71E7B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Short/long term goals</w:t>
            </w:r>
          </w:p>
          <w:p w:rsidR="003A78D1" w:rsidRPr="007938D8" w:rsidRDefault="003A78D1" w:rsidP="003B7C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F71E7B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 through Tutorial Essentials Induction checklist</w:t>
            </w:r>
          </w:p>
          <w:p w:rsidR="00F71E7B" w:rsidRPr="007938D8" w:rsidRDefault="00F71E7B" w:rsidP="00B3602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Induction for any late starters</w:t>
            </w:r>
          </w:p>
        </w:tc>
        <w:tc>
          <w:tcPr>
            <w:tcW w:w="1530" w:type="dxa"/>
            <w:gridSpan w:val="2"/>
            <w:shd w:val="clear" w:color="auto" w:fill="FFF2CC" w:themeFill="accent4" w:themeFillTint="33"/>
          </w:tcPr>
          <w:p w:rsidR="00F71E7B" w:rsidRPr="007938D8" w:rsidRDefault="00F71E7B" w:rsidP="00B3602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3015" w:type="dxa"/>
            <w:gridSpan w:val="2"/>
            <w:shd w:val="clear" w:color="auto" w:fill="FFF2CC" w:themeFill="accent4" w:themeFillTint="33"/>
          </w:tcPr>
          <w:p w:rsidR="00F71E7B" w:rsidRPr="00180D3D" w:rsidRDefault="00F71E7B" w:rsidP="00B36028">
            <w:pPr>
              <w:rPr>
                <w:rFonts w:ascii="Calibri" w:hAnsi="Calibri" w:cs="Calibri"/>
                <w:b/>
                <w:color w:val="C45911" w:themeColor="accent2" w:themeShade="BF"/>
                <w:sz w:val="22"/>
                <w:szCs w:val="22"/>
              </w:rPr>
            </w:pPr>
            <w:r w:rsidRPr="00180D3D">
              <w:rPr>
                <w:rFonts w:ascii="Calibri" w:hAnsi="Calibri" w:cs="Calibri"/>
                <w:b/>
                <w:color w:val="C45911" w:themeColor="accent2" w:themeShade="BF"/>
                <w:sz w:val="22"/>
                <w:szCs w:val="22"/>
              </w:rPr>
              <w:t>Jeans for Genes Day</w:t>
            </w:r>
          </w:p>
          <w:p w:rsidR="00F71E7B" w:rsidRPr="00180D3D" w:rsidRDefault="00F71E7B" w:rsidP="00B36028">
            <w:pPr>
              <w:rPr>
                <w:rFonts w:ascii="Calibri" w:hAnsi="Calibri" w:cs="Calibri"/>
                <w:b/>
                <w:color w:val="538135" w:themeColor="accent6" w:themeShade="BF"/>
                <w:sz w:val="22"/>
                <w:szCs w:val="22"/>
              </w:rPr>
            </w:pPr>
          </w:p>
          <w:p w:rsidR="00F71E7B" w:rsidRPr="00180D3D" w:rsidRDefault="00F71E7B" w:rsidP="00B36028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:rsidR="00F71E7B" w:rsidRPr="00180D3D" w:rsidRDefault="00F71E7B" w:rsidP="00B36028">
            <w:pPr>
              <w:rPr>
                <w:rFonts w:ascii="Calibri" w:hAnsi="Calibri" w:cs="Calibri"/>
                <w:b/>
                <w:color w:val="538135" w:themeColor="accent6" w:themeShade="BF"/>
                <w:sz w:val="22"/>
                <w:szCs w:val="22"/>
              </w:rPr>
            </w:pPr>
          </w:p>
        </w:tc>
      </w:tr>
      <w:tr w:rsidR="00F71E7B" w:rsidRPr="007938D8" w:rsidTr="00F71E7B">
        <w:trPr>
          <w:gridAfter w:val="1"/>
          <w:wAfter w:w="33" w:type="dxa"/>
          <w:trHeight w:val="612"/>
        </w:trPr>
        <w:tc>
          <w:tcPr>
            <w:tcW w:w="1447" w:type="dxa"/>
          </w:tcPr>
          <w:p w:rsidR="00F71E7B" w:rsidRDefault="00F71E7B" w:rsidP="00B360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57752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  <w:p w:rsidR="00F71E7B" w:rsidRPr="007938D8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26th</w:t>
            </w:r>
            <w:r w:rsidRPr="00057752">
              <w:rPr>
                <w:rFonts w:ascii="Calibri" w:hAnsi="Calibri" w:cs="Calibri"/>
                <w:sz w:val="22"/>
                <w:szCs w:val="22"/>
              </w:rPr>
              <w:t xml:space="preserve"> Sept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2016</w:t>
            </w:r>
          </w:p>
        </w:tc>
        <w:tc>
          <w:tcPr>
            <w:tcW w:w="4218" w:type="dxa"/>
            <w:gridSpan w:val="3"/>
          </w:tcPr>
          <w:p w:rsidR="002059D0" w:rsidRDefault="002059D0" w:rsidP="002059D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Early at Risk process</w:t>
            </w:r>
          </w:p>
          <w:p w:rsidR="002059D0" w:rsidRDefault="002059D0" w:rsidP="002059D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Right choice</w:t>
            </w:r>
          </w:p>
          <w:p w:rsidR="002059D0" w:rsidRDefault="002059D0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71E7B" w:rsidRDefault="003A78D1" w:rsidP="00B360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Enrichment (T Shaped Skills Development)</w:t>
            </w:r>
          </w:p>
          <w:p w:rsidR="003A78D1" w:rsidRDefault="003A78D1" w:rsidP="00B360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Employability Passport</w:t>
            </w:r>
          </w:p>
          <w:p w:rsidR="003A78D1" w:rsidRPr="007938D8" w:rsidRDefault="003A78D1" w:rsidP="00B360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BDC Job Shop</w:t>
            </w:r>
          </w:p>
        </w:tc>
        <w:tc>
          <w:tcPr>
            <w:tcW w:w="3969" w:type="dxa"/>
            <w:gridSpan w:val="2"/>
          </w:tcPr>
          <w:p w:rsidR="003B7C07" w:rsidRDefault="003B7C07" w:rsidP="00B360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Pr="003B7C07">
              <w:rPr>
                <w:rFonts w:ascii="Calibri" w:hAnsi="Calibri" w:cs="Calibri"/>
                <w:b/>
                <w:sz w:val="22"/>
                <w:szCs w:val="22"/>
              </w:rPr>
              <w:t xml:space="preserve">ransfer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Week – Ensure any transfers are discussed with team and CTL</w:t>
            </w:r>
          </w:p>
          <w:p w:rsidR="003B7C07" w:rsidRPr="003B7C07" w:rsidRDefault="003B7C07" w:rsidP="00B3602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71E7B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 through Tutorial Essentials Induction checklist</w:t>
            </w:r>
          </w:p>
          <w:p w:rsidR="00F71E7B" w:rsidRPr="007938D8" w:rsidRDefault="00F71E7B" w:rsidP="00B3602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Induction for any late starters</w:t>
            </w:r>
          </w:p>
        </w:tc>
        <w:tc>
          <w:tcPr>
            <w:tcW w:w="1530" w:type="dxa"/>
            <w:gridSpan w:val="2"/>
            <w:shd w:val="clear" w:color="auto" w:fill="FFF2CC" w:themeFill="accent4" w:themeFillTint="33"/>
          </w:tcPr>
          <w:p w:rsidR="00F71E7B" w:rsidRPr="007938D8" w:rsidRDefault="00F71E7B" w:rsidP="00B3602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3015" w:type="dxa"/>
            <w:gridSpan w:val="2"/>
            <w:shd w:val="clear" w:color="auto" w:fill="FFF2CC" w:themeFill="accent4" w:themeFillTint="33"/>
          </w:tcPr>
          <w:p w:rsidR="00DD1ECB" w:rsidRPr="00DD1ECB" w:rsidRDefault="00DD1ECB" w:rsidP="00B36028">
            <w:pPr>
              <w:rPr>
                <w:rFonts w:ascii="Calibri" w:hAnsi="Calibri" w:cs="Calibri"/>
                <w:b/>
                <w:color w:val="00B0F0"/>
                <w:sz w:val="22"/>
                <w:szCs w:val="22"/>
              </w:rPr>
            </w:pPr>
            <w:r w:rsidRPr="00DD1ECB">
              <w:rPr>
                <w:rFonts w:ascii="Calibri" w:hAnsi="Calibri" w:cs="Calibri"/>
                <w:b/>
                <w:color w:val="00B0F0"/>
                <w:sz w:val="22"/>
                <w:szCs w:val="22"/>
              </w:rPr>
              <w:t>Principal Welcome Eve</w:t>
            </w:r>
          </w:p>
          <w:p w:rsidR="00DD1ECB" w:rsidRPr="00DD1ECB" w:rsidRDefault="00DD1ECB" w:rsidP="00B36028">
            <w:pPr>
              <w:rPr>
                <w:rFonts w:ascii="Calibri" w:hAnsi="Calibri" w:cs="Calibri"/>
                <w:b/>
                <w:color w:val="00B0F0"/>
                <w:sz w:val="22"/>
                <w:szCs w:val="22"/>
              </w:rPr>
            </w:pPr>
            <w:r w:rsidRPr="00DD1ECB">
              <w:rPr>
                <w:rFonts w:ascii="Calibri" w:hAnsi="Calibri" w:cs="Calibri"/>
                <w:b/>
                <w:color w:val="00B0F0"/>
                <w:sz w:val="22"/>
                <w:szCs w:val="22"/>
              </w:rPr>
              <w:t>Rush Green only 28/9/16</w:t>
            </w:r>
          </w:p>
          <w:p w:rsidR="00DD1ECB" w:rsidRPr="00DD1ECB" w:rsidRDefault="00DD1ECB" w:rsidP="00B36028">
            <w:pPr>
              <w:rPr>
                <w:rFonts w:ascii="Calibri" w:hAnsi="Calibri" w:cs="Calibri"/>
                <w:b/>
                <w:color w:val="00B0F0"/>
                <w:sz w:val="22"/>
                <w:szCs w:val="22"/>
              </w:rPr>
            </w:pPr>
          </w:p>
          <w:p w:rsidR="00DD1ECB" w:rsidRPr="00DD1ECB" w:rsidRDefault="00DD1ECB" w:rsidP="00B36028">
            <w:pPr>
              <w:rPr>
                <w:rFonts w:ascii="Calibri" w:hAnsi="Calibri" w:cs="Calibri"/>
                <w:b/>
                <w:color w:val="00B0F0"/>
                <w:sz w:val="22"/>
                <w:szCs w:val="22"/>
              </w:rPr>
            </w:pPr>
            <w:r w:rsidRPr="00DD1ECB">
              <w:rPr>
                <w:rFonts w:ascii="Calibri" w:hAnsi="Calibri" w:cs="Calibri"/>
                <w:b/>
                <w:color w:val="00B0F0"/>
                <w:sz w:val="22"/>
                <w:szCs w:val="22"/>
              </w:rPr>
              <w:t>TSA only 6/10/16</w:t>
            </w:r>
          </w:p>
          <w:p w:rsidR="00DD1ECB" w:rsidRDefault="00DD1ECB" w:rsidP="00B36028">
            <w:pPr>
              <w:rPr>
                <w:rFonts w:ascii="Calibri" w:hAnsi="Calibri" w:cs="Calibri"/>
                <w:b/>
                <w:color w:val="C45911" w:themeColor="accent2" w:themeShade="BF"/>
                <w:sz w:val="22"/>
                <w:szCs w:val="22"/>
              </w:rPr>
            </w:pPr>
          </w:p>
          <w:p w:rsidR="00F71E7B" w:rsidRPr="00180D3D" w:rsidRDefault="00F71E7B" w:rsidP="00B36028">
            <w:pPr>
              <w:rPr>
                <w:rFonts w:ascii="Calibri" w:hAnsi="Calibri" w:cs="Calibri"/>
                <w:b/>
                <w:color w:val="C45911" w:themeColor="accent2" w:themeShade="BF"/>
                <w:sz w:val="22"/>
                <w:szCs w:val="22"/>
              </w:rPr>
            </w:pPr>
            <w:r w:rsidRPr="00180D3D">
              <w:rPr>
                <w:rFonts w:ascii="Calibri" w:hAnsi="Calibri" w:cs="Calibri"/>
                <w:b/>
                <w:color w:val="C45911" w:themeColor="accent2" w:themeShade="BF"/>
                <w:sz w:val="22"/>
                <w:szCs w:val="22"/>
              </w:rPr>
              <w:t>International Day of Peace</w:t>
            </w:r>
          </w:p>
          <w:p w:rsidR="00F71E7B" w:rsidRPr="00180D3D" w:rsidRDefault="00F71E7B" w:rsidP="00B36028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</w:tr>
      <w:tr w:rsidR="00F71E7B" w:rsidRPr="007938D8" w:rsidTr="00F71E7B">
        <w:trPr>
          <w:gridAfter w:val="1"/>
          <w:wAfter w:w="33" w:type="dxa"/>
          <w:trHeight w:val="2043"/>
        </w:trPr>
        <w:tc>
          <w:tcPr>
            <w:tcW w:w="1447" w:type="dxa"/>
          </w:tcPr>
          <w:p w:rsidR="00F71E7B" w:rsidRPr="00412E74" w:rsidRDefault="00F71E7B" w:rsidP="00B360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2E74"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  <w:p w:rsidR="00F71E7B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03</w:t>
            </w:r>
            <w:r w:rsidRPr="006D24F1">
              <w:rPr>
                <w:rFonts w:ascii="Calibri" w:hAnsi="Calibri" w:cs="Calibri"/>
                <w:sz w:val="22"/>
                <w:szCs w:val="22"/>
                <w:vertAlign w:val="superscript"/>
              </w:rPr>
              <w:t>rd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Oct 2016</w:t>
            </w:r>
          </w:p>
          <w:p w:rsidR="00F71E7B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71E7B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71E7B" w:rsidRPr="007938D8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18" w:type="dxa"/>
            <w:gridSpan w:val="3"/>
          </w:tcPr>
          <w:p w:rsidR="00091876" w:rsidRDefault="00350A0B" w:rsidP="00B360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Target setting </w:t>
            </w:r>
          </w:p>
          <w:p w:rsidR="00350A0B" w:rsidRDefault="00350A0B" w:rsidP="00B360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Getting started</w:t>
            </w:r>
          </w:p>
          <w:p w:rsidR="00350A0B" w:rsidRDefault="00350A0B" w:rsidP="00B360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Preparing for 1:1 reviews</w:t>
            </w:r>
          </w:p>
          <w:p w:rsidR="00091876" w:rsidRDefault="00091876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74CA0" w:rsidRDefault="00074CA0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74CA0" w:rsidRDefault="00074CA0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74CA0" w:rsidRDefault="00074CA0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74CA0" w:rsidRDefault="00074CA0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74CA0" w:rsidRDefault="00074CA0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74CA0" w:rsidRDefault="00074CA0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74CA0" w:rsidRDefault="00074CA0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74CA0" w:rsidRDefault="00074CA0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91876" w:rsidRPr="003A78D1" w:rsidRDefault="00091876" w:rsidP="00B360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Look at Careers Coach</w:t>
            </w:r>
          </w:p>
        </w:tc>
        <w:tc>
          <w:tcPr>
            <w:tcW w:w="3969" w:type="dxa"/>
            <w:gridSpan w:val="2"/>
          </w:tcPr>
          <w:p w:rsidR="00F71E7B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 through Tutorial Essentials Induction checklist</w:t>
            </w:r>
          </w:p>
          <w:p w:rsidR="00F71E7B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Induction for any late starters</w:t>
            </w:r>
          </w:p>
          <w:p w:rsidR="00074CA0" w:rsidRDefault="00074CA0" w:rsidP="00074C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1:1 Focus:</w:t>
            </w:r>
          </w:p>
          <w:p w:rsidR="00074CA0" w:rsidRDefault="00074CA0" w:rsidP="00074C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Initial assessment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incl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prior achievements and diagnostic</w:t>
            </w:r>
          </w:p>
          <w:p w:rsidR="00074CA0" w:rsidRDefault="00074CA0" w:rsidP="00074C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Support needs</w:t>
            </w:r>
          </w:p>
          <w:p w:rsidR="00074CA0" w:rsidRDefault="00074CA0" w:rsidP="00074C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Personal qualities</w:t>
            </w:r>
          </w:p>
          <w:p w:rsidR="00074CA0" w:rsidRDefault="00074CA0" w:rsidP="00074C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Achievements and successes</w:t>
            </w:r>
          </w:p>
          <w:p w:rsidR="00074CA0" w:rsidRDefault="00074CA0" w:rsidP="00074C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Strengths and weaknesses</w:t>
            </w:r>
          </w:p>
          <w:p w:rsidR="00074CA0" w:rsidRDefault="00074CA0" w:rsidP="00074C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Action plan &amp; set agreed targets</w:t>
            </w:r>
          </w:p>
          <w:p w:rsidR="00091876" w:rsidRDefault="00091876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91876" w:rsidRPr="007938D8" w:rsidRDefault="00091876" w:rsidP="00B3602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Careers Coach handout</w:t>
            </w:r>
          </w:p>
        </w:tc>
        <w:tc>
          <w:tcPr>
            <w:tcW w:w="1530" w:type="dxa"/>
            <w:gridSpan w:val="2"/>
            <w:shd w:val="clear" w:color="auto" w:fill="FFF2CC" w:themeFill="accent4" w:themeFillTint="33"/>
          </w:tcPr>
          <w:p w:rsidR="00F71E7B" w:rsidRPr="007938D8" w:rsidRDefault="00F71E7B" w:rsidP="00B3602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975EE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Subject Review Week</w:t>
            </w:r>
          </w:p>
        </w:tc>
        <w:tc>
          <w:tcPr>
            <w:tcW w:w="3015" w:type="dxa"/>
            <w:gridSpan w:val="2"/>
            <w:shd w:val="clear" w:color="auto" w:fill="FFF2CC" w:themeFill="accent4" w:themeFillTint="33"/>
          </w:tcPr>
          <w:p w:rsidR="00F71E7B" w:rsidRDefault="00F71E7B" w:rsidP="00B36028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:rsidR="00F71E7B" w:rsidRPr="000B2C57" w:rsidRDefault="00F71E7B" w:rsidP="00B36028">
            <w:pPr>
              <w:rPr>
                <w:rFonts w:ascii="Calibri" w:hAnsi="Calibri" w:cs="Calibri"/>
                <w:b/>
                <w:color w:val="2E74B5" w:themeColor="accent1" w:themeShade="B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2E74B5" w:themeColor="accent1" w:themeShade="BF"/>
                <w:sz w:val="22"/>
                <w:szCs w:val="22"/>
              </w:rPr>
              <w:t>Market Maker (business idea generation)</w:t>
            </w:r>
          </w:p>
          <w:p w:rsidR="00F71E7B" w:rsidRPr="00180D3D" w:rsidRDefault="00F71E7B" w:rsidP="00B36028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:rsidR="00F71E7B" w:rsidRPr="00180D3D" w:rsidRDefault="00F71E7B" w:rsidP="00B36028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:rsidR="00F71E7B" w:rsidRPr="00180D3D" w:rsidRDefault="00F71E7B" w:rsidP="00B3602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71E7B" w:rsidRPr="007938D8" w:rsidTr="00F71E7B">
        <w:trPr>
          <w:gridAfter w:val="1"/>
          <w:wAfter w:w="33" w:type="dxa"/>
          <w:trHeight w:val="1545"/>
        </w:trPr>
        <w:tc>
          <w:tcPr>
            <w:tcW w:w="1447" w:type="dxa"/>
          </w:tcPr>
          <w:p w:rsidR="00F71E7B" w:rsidRPr="00412E74" w:rsidRDefault="00F71E7B" w:rsidP="00B360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2E74"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  <w:p w:rsidR="00F71E7B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Pr="0005775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Oct 2016</w:t>
            </w:r>
          </w:p>
          <w:p w:rsidR="00F71E7B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71E7B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71E7B" w:rsidRPr="007938D8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18" w:type="dxa"/>
            <w:gridSpan w:val="3"/>
          </w:tcPr>
          <w:p w:rsidR="00F71E7B" w:rsidRDefault="00F71E7B" w:rsidP="004B7F2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B7F2F">
              <w:rPr>
                <w:rFonts w:ascii="Calibri" w:hAnsi="Calibri" w:cs="Calibri"/>
                <w:b/>
                <w:sz w:val="22"/>
                <w:szCs w:val="22"/>
              </w:rPr>
              <w:t>Subject Review:  Getting Started/Settling In</w:t>
            </w:r>
          </w:p>
          <w:p w:rsidR="00F71E7B" w:rsidRPr="004B7F2F" w:rsidRDefault="00F71E7B" w:rsidP="004B7F2F">
            <w:pPr>
              <w:rPr>
                <w:rFonts w:ascii="Calibri" w:hAnsi="Calibri" w:cs="Calibri"/>
                <w:sz w:val="22"/>
                <w:szCs w:val="22"/>
              </w:rPr>
            </w:pPr>
            <w:r w:rsidRPr="004B7F2F">
              <w:rPr>
                <w:rFonts w:ascii="Calibri" w:hAnsi="Calibri" w:cs="Calibri"/>
                <w:sz w:val="22"/>
                <w:szCs w:val="22"/>
              </w:rPr>
              <w:t>Induction Lockdown:</w:t>
            </w:r>
          </w:p>
          <w:p w:rsidR="00F71E7B" w:rsidRDefault="00F71E7B" w:rsidP="004B7F2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91876" w:rsidRDefault="00692A48" w:rsidP="004B7F2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Look at National Careers Service to see skills required for careers in vocational choice for ‘T’ Shaped Skills</w:t>
            </w:r>
            <w:r w:rsidR="003B36EF">
              <w:rPr>
                <w:rFonts w:ascii="Calibri" w:hAnsi="Calibri" w:cs="Calibri"/>
                <w:sz w:val="22"/>
                <w:szCs w:val="22"/>
              </w:rPr>
              <w:t xml:space="preserve"> and update</w:t>
            </w:r>
          </w:p>
          <w:p w:rsidR="00F71E7B" w:rsidRPr="007938D8" w:rsidRDefault="00F71E7B" w:rsidP="003B36E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074CA0" w:rsidRDefault="00074CA0" w:rsidP="00074C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1:1 Focus:</w:t>
            </w:r>
          </w:p>
          <w:p w:rsidR="00074CA0" w:rsidRDefault="00074CA0" w:rsidP="00074CA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Initial assessment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incl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prior achievements and diagnostic</w:t>
            </w:r>
            <w:r w:rsidR="0042016A">
              <w:rPr>
                <w:rFonts w:ascii="Calibri" w:hAnsi="Calibri" w:cs="Calibri"/>
                <w:sz w:val="22"/>
                <w:szCs w:val="22"/>
              </w:rPr>
              <w:t>, s</w:t>
            </w:r>
            <w:r>
              <w:rPr>
                <w:rFonts w:ascii="Calibri" w:hAnsi="Calibri" w:cs="Calibri"/>
                <w:sz w:val="22"/>
                <w:szCs w:val="22"/>
              </w:rPr>
              <w:t>upport needs</w:t>
            </w:r>
            <w:r w:rsidR="0042016A">
              <w:rPr>
                <w:rFonts w:ascii="Calibri" w:hAnsi="Calibri" w:cs="Calibri"/>
                <w:sz w:val="22"/>
                <w:szCs w:val="22"/>
              </w:rPr>
              <w:t>, p</w:t>
            </w:r>
            <w:r>
              <w:rPr>
                <w:rFonts w:ascii="Calibri" w:hAnsi="Calibri" w:cs="Calibri"/>
                <w:sz w:val="22"/>
                <w:szCs w:val="22"/>
              </w:rPr>
              <w:t>ersonal qualities</w:t>
            </w:r>
            <w:r w:rsidR="0042016A">
              <w:rPr>
                <w:rFonts w:ascii="Calibri" w:hAnsi="Calibri" w:cs="Calibri"/>
                <w:sz w:val="22"/>
                <w:szCs w:val="22"/>
              </w:rPr>
              <w:t>, a</w:t>
            </w:r>
            <w:r>
              <w:rPr>
                <w:rFonts w:ascii="Calibri" w:hAnsi="Calibri" w:cs="Calibri"/>
                <w:sz w:val="22"/>
                <w:szCs w:val="22"/>
              </w:rPr>
              <w:t>chievements and successes</w:t>
            </w:r>
            <w:r w:rsidR="0042016A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091876" w:rsidRDefault="0042016A" w:rsidP="00B360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="00074CA0">
              <w:rPr>
                <w:rFonts w:ascii="Calibri" w:hAnsi="Calibri" w:cs="Calibri"/>
                <w:sz w:val="22"/>
                <w:szCs w:val="22"/>
              </w:rPr>
              <w:t>trengths and weaknesses</w:t>
            </w:r>
            <w:r>
              <w:rPr>
                <w:rFonts w:ascii="Calibri" w:hAnsi="Calibri" w:cs="Calibri"/>
                <w:sz w:val="22"/>
                <w:szCs w:val="22"/>
              </w:rPr>
              <w:t>, a</w:t>
            </w:r>
            <w:r w:rsidR="00074CA0">
              <w:rPr>
                <w:rFonts w:ascii="Calibri" w:hAnsi="Calibri" w:cs="Calibri"/>
                <w:sz w:val="22"/>
                <w:szCs w:val="22"/>
              </w:rPr>
              <w:t>ction plan &amp; set agreed targets</w:t>
            </w:r>
          </w:p>
          <w:p w:rsidR="00091876" w:rsidRPr="007938D8" w:rsidRDefault="00091876" w:rsidP="00B3602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91876">
              <w:rPr>
                <w:rFonts w:ascii="Calibri" w:hAnsi="Calibri" w:cs="Calibri"/>
                <w:sz w:val="22"/>
                <w:szCs w:val="22"/>
              </w:rPr>
              <w:t>National Careers Service handout</w:t>
            </w:r>
          </w:p>
        </w:tc>
        <w:tc>
          <w:tcPr>
            <w:tcW w:w="1530" w:type="dxa"/>
            <w:gridSpan w:val="2"/>
            <w:shd w:val="clear" w:color="auto" w:fill="FFF2CC" w:themeFill="accent4" w:themeFillTint="33"/>
          </w:tcPr>
          <w:p w:rsidR="00F71E7B" w:rsidRPr="003A78D1" w:rsidRDefault="003A78D1" w:rsidP="00B36028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A78D1">
              <w:rPr>
                <w:rFonts w:ascii="Calibri" w:hAnsi="Calibri" w:cs="Calibri"/>
                <w:b/>
                <w:sz w:val="22"/>
                <w:szCs w:val="22"/>
              </w:rPr>
              <w:t>Subject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Review Week</w:t>
            </w:r>
          </w:p>
        </w:tc>
        <w:tc>
          <w:tcPr>
            <w:tcW w:w="3015" w:type="dxa"/>
            <w:gridSpan w:val="2"/>
            <w:shd w:val="clear" w:color="auto" w:fill="FFF2CC" w:themeFill="accent4" w:themeFillTint="33"/>
          </w:tcPr>
          <w:p w:rsidR="00F71E7B" w:rsidRPr="00180D3D" w:rsidRDefault="00F71E7B" w:rsidP="00B36028">
            <w:pPr>
              <w:rPr>
                <w:rFonts w:ascii="Calibri" w:hAnsi="Calibri" w:cs="Calibri"/>
                <w:b/>
                <w:color w:val="C45911" w:themeColor="accent2" w:themeShade="BF"/>
                <w:sz w:val="22"/>
                <w:szCs w:val="22"/>
              </w:rPr>
            </w:pPr>
            <w:r w:rsidRPr="00180D3D">
              <w:rPr>
                <w:rFonts w:ascii="Calibri" w:hAnsi="Calibri" w:cs="Calibri"/>
                <w:b/>
                <w:color w:val="C45911" w:themeColor="accent2" w:themeShade="BF"/>
                <w:sz w:val="22"/>
                <w:szCs w:val="22"/>
              </w:rPr>
              <w:t>Black History Month</w:t>
            </w:r>
          </w:p>
          <w:p w:rsidR="00F71E7B" w:rsidRPr="00180D3D" w:rsidRDefault="00F71E7B" w:rsidP="00B36028">
            <w:pPr>
              <w:rPr>
                <w:rFonts w:ascii="Calibri" w:hAnsi="Calibri" w:cs="Calibri"/>
                <w:b/>
                <w:color w:val="C45911" w:themeColor="accent2" w:themeShade="BF"/>
                <w:sz w:val="22"/>
                <w:szCs w:val="22"/>
              </w:rPr>
            </w:pPr>
          </w:p>
          <w:p w:rsidR="00F71E7B" w:rsidRDefault="00F71E7B" w:rsidP="00B36028">
            <w:pPr>
              <w:rPr>
                <w:rFonts w:ascii="Calibri" w:hAnsi="Calibri" w:cs="Calibri"/>
                <w:b/>
                <w:color w:val="C45911" w:themeColor="accent2" w:themeShade="BF"/>
                <w:sz w:val="22"/>
                <w:szCs w:val="22"/>
              </w:rPr>
            </w:pPr>
            <w:r w:rsidRPr="00180D3D">
              <w:rPr>
                <w:rFonts w:ascii="Calibri" w:hAnsi="Calibri" w:cs="Calibri"/>
                <w:b/>
                <w:color w:val="C45911" w:themeColor="accent2" w:themeShade="BF"/>
                <w:sz w:val="22"/>
                <w:szCs w:val="22"/>
              </w:rPr>
              <w:t>World Mental Health Day</w:t>
            </w:r>
            <w:r>
              <w:rPr>
                <w:rFonts w:ascii="Calibri" w:hAnsi="Calibri" w:cs="Calibri"/>
                <w:b/>
                <w:color w:val="C45911" w:themeColor="accent2" w:themeShade="BF"/>
                <w:sz w:val="22"/>
                <w:szCs w:val="22"/>
              </w:rPr>
              <w:t xml:space="preserve"> </w:t>
            </w:r>
          </w:p>
          <w:p w:rsidR="00F71E7B" w:rsidRPr="00180D3D" w:rsidRDefault="00F71E7B" w:rsidP="00B36028">
            <w:pPr>
              <w:rPr>
                <w:rFonts w:ascii="Calibri" w:hAnsi="Calibri" w:cs="Calibri"/>
                <w:b/>
                <w:color w:val="C45911" w:themeColor="accent2" w:themeShade="B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C45911" w:themeColor="accent2" w:themeShade="BF"/>
                <w:sz w:val="22"/>
                <w:szCs w:val="22"/>
              </w:rPr>
              <w:t>10</w:t>
            </w:r>
            <w:r w:rsidRPr="007F0973">
              <w:rPr>
                <w:rFonts w:ascii="Calibri" w:hAnsi="Calibri" w:cs="Calibri"/>
                <w:b/>
                <w:color w:val="C45911" w:themeColor="accent2" w:themeShade="BF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color w:val="C45911" w:themeColor="accent2" w:themeShade="BF"/>
                <w:sz w:val="22"/>
                <w:szCs w:val="22"/>
              </w:rPr>
              <w:t xml:space="preserve"> October</w:t>
            </w:r>
          </w:p>
          <w:p w:rsidR="00F71E7B" w:rsidRPr="00180D3D" w:rsidRDefault="00F71E7B" w:rsidP="00B3602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71E7B" w:rsidRPr="00180D3D" w:rsidRDefault="00F71E7B" w:rsidP="00B36028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</w:tr>
      <w:tr w:rsidR="00F71E7B" w:rsidRPr="007938D8" w:rsidTr="00F71E7B">
        <w:trPr>
          <w:gridAfter w:val="1"/>
          <w:wAfter w:w="33" w:type="dxa"/>
          <w:trHeight w:val="580"/>
        </w:trPr>
        <w:tc>
          <w:tcPr>
            <w:tcW w:w="1447" w:type="dxa"/>
          </w:tcPr>
          <w:p w:rsidR="00F71E7B" w:rsidRPr="00412E74" w:rsidRDefault="00F71E7B" w:rsidP="00B360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2E7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7.</w:t>
            </w:r>
          </w:p>
          <w:p w:rsidR="00F71E7B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  <w:r w:rsidRPr="0005775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Oct 2016</w:t>
            </w:r>
          </w:p>
          <w:p w:rsidR="00F71E7B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71E7B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71E7B" w:rsidRPr="007938D8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18" w:type="dxa"/>
            <w:gridSpan w:val="3"/>
          </w:tcPr>
          <w:p w:rsidR="00F71E7B" w:rsidRDefault="004D59B3" w:rsidP="00B360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Subject </w:t>
            </w:r>
            <w:r w:rsidR="00F71E7B" w:rsidRPr="00C470DB">
              <w:rPr>
                <w:rFonts w:ascii="Calibri" w:hAnsi="Calibri" w:cs="Calibri"/>
                <w:b/>
                <w:sz w:val="22"/>
                <w:szCs w:val="22"/>
              </w:rPr>
              <w:t xml:space="preserve"> Review Week: Getting Started/Settling in</w:t>
            </w:r>
          </w:p>
          <w:p w:rsidR="00091876" w:rsidRDefault="00091876" w:rsidP="00B3602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091876" w:rsidRDefault="00794F52" w:rsidP="00794F52">
            <w:pPr>
              <w:pStyle w:val="ListParagraph"/>
              <w:numPr>
                <w:ilvl w:val="0"/>
                <w:numId w:val="8"/>
              </w:numPr>
              <w:ind w:left="283" w:hanging="283"/>
              <w:rPr>
                <w:rFonts w:ascii="Calibri" w:hAnsi="Calibri" w:cs="Calibri"/>
                <w:sz w:val="22"/>
                <w:szCs w:val="22"/>
              </w:rPr>
            </w:pPr>
            <w:r w:rsidRPr="00794F52">
              <w:rPr>
                <w:rFonts w:ascii="Calibri" w:hAnsi="Calibri" w:cs="Calibri"/>
                <w:sz w:val="22"/>
                <w:szCs w:val="22"/>
              </w:rPr>
              <w:t>Understand progression routes after L3 – HE/Apprenticeships/Employment</w:t>
            </w:r>
          </w:p>
          <w:p w:rsidR="00794F52" w:rsidRPr="00794F52" w:rsidRDefault="00794F52" w:rsidP="00794F52">
            <w:pPr>
              <w:pStyle w:val="ListParagraph"/>
              <w:numPr>
                <w:ilvl w:val="0"/>
                <w:numId w:val="8"/>
              </w:numPr>
              <w:ind w:left="283" w:hanging="28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Introduction to UCAS/Apprenticeships website</w:t>
            </w:r>
          </w:p>
        </w:tc>
        <w:tc>
          <w:tcPr>
            <w:tcW w:w="3969" w:type="dxa"/>
            <w:gridSpan w:val="2"/>
          </w:tcPr>
          <w:p w:rsidR="0042016A" w:rsidRDefault="0042016A" w:rsidP="004201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1:1 Focus:</w:t>
            </w:r>
          </w:p>
          <w:p w:rsidR="0042016A" w:rsidRDefault="0042016A" w:rsidP="004201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Initial assessment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incl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prior achievements and diagnostic, support needs, personal qualities, achievements and successes,</w:t>
            </w:r>
          </w:p>
          <w:p w:rsidR="0042016A" w:rsidRDefault="0042016A" w:rsidP="004201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strengths and weaknesses, action plan &amp; set agreed targets</w:t>
            </w:r>
          </w:p>
          <w:p w:rsidR="00091876" w:rsidRPr="007938D8" w:rsidRDefault="00091876" w:rsidP="00B3602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91876">
              <w:rPr>
                <w:rFonts w:ascii="Calibri" w:hAnsi="Calibri" w:cs="Calibri"/>
                <w:sz w:val="22"/>
                <w:szCs w:val="22"/>
              </w:rPr>
              <w:t>e-tutorial</w:t>
            </w:r>
          </w:p>
        </w:tc>
        <w:tc>
          <w:tcPr>
            <w:tcW w:w="1530" w:type="dxa"/>
            <w:gridSpan w:val="2"/>
            <w:shd w:val="clear" w:color="auto" w:fill="FFF2CC" w:themeFill="accent4" w:themeFillTint="33"/>
          </w:tcPr>
          <w:p w:rsidR="00F71E7B" w:rsidRPr="00A975EE" w:rsidRDefault="003A78D1" w:rsidP="00B36028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3A78D1">
              <w:rPr>
                <w:rFonts w:ascii="Calibri" w:hAnsi="Calibri" w:cs="Calibri"/>
                <w:b/>
                <w:sz w:val="22"/>
                <w:szCs w:val="22"/>
              </w:rPr>
              <w:t>Subject Review Week</w:t>
            </w:r>
          </w:p>
        </w:tc>
        <w:tc>
          <w:tcPr>
            <w:tcW w:w="3015" w:type="dxa"/>
            <w:gridSpan w:val="2"/>
            <w:shd w:val="clear" w:color="auto" w:fill="FFF2CC" w:themeFill="accent4" w:themeFillTint="33"/>
          </w:tcPr>
          <w:p w:rsidR="00F71E7B" w:rsidRPr="00180D3D" w:rsidRDefault="00F71E7B" w:rsidP="00B36028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:rsidR="00F71E7B" w:rsidRPr="00180D3D" w:rsidRDefault="00F71E7B" w:rsidP="003A78D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93284" w:rsidRPr="007938D8" w:rsidTr="006D24F1">
        <w:trPr>
          <w:gridAfter w:val="1"/>
          <w:wAfter w:w="33" w:type="dxa"/>
          <w:trHeight w:val="416"/>
        </w:trPr>
        <w:tc>
          <w:tcPr>
            <w:tcW w:w="14179" w:type="dxa"/>
            <w:gridSpan w:val="10"/>
            <w:shd w:val="clear" w:color="auto" w:fill="DEEAF6" w:themeFill="accent1" w:themeFillTint="33"/>
          </w:tcPr>
          <w:p w:rsidR="00793284" w:rsidRPr="00180D3D" w:rsidRDefault="006D24F1" w:rsidP="006D24F1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694F21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shd w:val="clear" w:color="auto" w:fill="DEEAF6" w:themeFill="accent1" w:themeFillTint="33"/>
              </w:rPr>
              <w:t>Half Term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shd w:val="clear" w:color="auto" w:fill="DEEAF6" w:themeFill="accent1" w:themeFillTint="33"/>
              </w:rPr>
              <w:t xml:space="preserve">  24</w:t>
            </w:r>
            <w:r w:rsidRPr="006D24F1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shd w:val="clear" w:color="auto" w:fill="DEEAF6" w:themeFill="accent1" w:themeFillTint="33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shd w:val="clear" w:color="auto" w:fill="DEEAF6" w:themeFill="accent1" w:themeFillTint="33"/>
              </w:rPr>
              <w:t xml:space="preserve"> Oct 2016 </w:t>
            </w:r>
          </w:p>
        </w:tc>
      </w:tr>
      <w:tr w:rsidR="00F71E7B" w:rsidRPr="007938D8" w:rsidTr="003A78D1">
        <w:trPr>
          <w:trHeight w:val="580"/>
        </w:trPr>
        <w:tc>
          <w:tcPr>
            <w:tcW w:w="1447" w:type="dxa"/>
          </w:tcPr>
          <w:p w:rsidR="00F71E7B" w:rsidRPr="00412E74" w:rsidRDefault="00F71E7B" w:rsidP="00B360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Pr="00412E74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:rsidR="00F71E7B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  <w:r w:rsidRPr="006D24F1">
              <w:rPr>
                <w:rFonts w:ascii="Calibri" w:hAnsi="Calibri" w:cs="Calibri"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Oct 2016</w:t>
            </w:r>
          </w:p>
          <w:p w:rsidR="00F71E7B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71E7B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18" w:type="dxa"/>
            <w:gridSpan w:val="3"/>
          </w:tcPr>
          <w:p w:rsidR="00F71E7B" w:rsidRDefault="00F71E7B" w:rsidP="00B360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870C3">
              <w:rPr>
                <w:rFonts w:ascii="Calibri" w:hAnsi="Calibri" w:cs="Calibri"/>
                <w:b/>
                <w:sz w:val="22"/>
                <w:szCs w:val="22"/>
              </w:rPr>
              <w:t>Progress Review Week:  Getting Started/Settling in</w:t>
            </w:r>
          </w:p>
          <w:p w:rsidR="00794F52" w:rsidRDefault="00794F52" w:rsidP="00B3602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94F52" w:rsidRPr="007F7FE8" w:rsidRDefault="00794F52" w:rsidP="00794F52">
            <w:pPr>
              <w:pStyle w:val="ListParagraph"/>
              <w:numPr>
                <w:ilvl w:val="0"/>
                <w:numId w:val="9"/>
              </w:numPr>
              <w:ind w:left="283" w:hanging="283"/>
              <w:rPr>
                <w:rFonts w:ascii="Calibri" w:hAnsi="Calibri" w:cs="Calibri"/>
                <w:b/>
                <w:sz w:val="22"/>
                <w:szCs w:val="22"/>
              </w:rPr>
            </w:pPr>
            <w:r w:rsidRPr="00794F52">
              <w:rPr>
                <w:rFonts w:ascii="Calibri" w:hAnsi="Calibri" w:cs="Calibri"/>
                <w:sz w:val="22"/>
                <w:szCs w:val="22"/>
              </w:rPr>
              <w:t>Register for UCAS</w:t>
            </w:r>
          </w:p>
          <w:p w:rsidR="007F7FE8" w:rsidRPr="007F7FE8" w:rsidRDefault="007F7FE8" w:rsidP="00794F52">
            <w:pPr>
              <w:pStyle w:val="ListParagraph"/>
              <w:numPr>
                <w:ilvl w:val="0"/>
                <w:numId w:val="9"/>
              </w:numPr>
              <w:ind w:left="283" w:hanging="283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How to search for Universities &amp; courses</w:t>
            </w:r>
          </w:p>
          <w:p w:rsidR="00091876" w:rsidRDefault="00091876" w:rsidP="00B3602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C6315" w:rsidRPr="00692A48" w:rsidRDefault="007C6315" w:rsidP="00794F52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</w:p>
          <w:p w:rsidR="007C6315" w:rsidRPr="00091876" w:rsidRDefault="007C6315" w:rsidP="007C63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7C6315" w:rsidRDefault="007C6315" w:rsidP="007C63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1:1 Focus:</w:t>
            </w:r>
          </w:p>
          <w:p w:rsidR="00692A48" w:rsidRDefault="00692A48" w:rsidP="007C63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Learners who have not returned from half term</w:t>
            </w:r>
          </w:p>
          <w:p w:rsidR="007C6315" w:rsidRDefault="007C6315" w:rsidP="007C63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Initial assessment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incl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prior achievements and diagnostic, support needs, personal qualities, achievements and successes,</w:t>
            </w:r>
          </w:p>
          <w:p w:rsidR="007C6315" w:rsidRDefault="007C6315" w:rsidP="007C631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strengths and weaknesses, action plan &amp; set agreed targets</w:t>
            </w:r>
          </w:p>
          <w:p w:rsidR="007C6315" w:rsidRDefault="007C6315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91876" w:rsidRPr="007938D8" w:rsidRDefault="00091876" w:rsidP="00B3602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091876">
              <w:rPr>
                <w:rFonts w:ascii="Calibri" w:hAnsi="Calibri" w:cs="Calibri"/>
                <w:sz w:val="22"/>
                <w:szCs w:val="22"/>
              </w:rPr>
              <w:t>e-tutorial</w:t>
            </w:r>
          </w:p>
        </w:tc>
        <w:tc>
          <w:tcPr>
            <w:tcW w:w="1547" w:type="dxa"/>
            <w:gridSpan w:val="3"/>
            <w:shd w:val="clear" w:color="auto" w:fill="FFF2CC" w:themeFill="accent4" w:themeFillTint="33"/>
          </w:tcPr>
          <w:p w:rsidR="00F71E7B" w:rsidRPr="007938D8" w:rsidRDefault="003A78D1" w:rsidP="00B3602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Progress Review Week</w:t>
            </w:r>
          </w:p>
        </w:tc>
        <w:tc>
          <w:tcPr>
            <w:tcW w:w="3031" w:type="dxa"/>
            <w:gridSpan w:val="2"/>
            <w:shd w:val="clear" w:color="auto" w:fill="FFF2CC" w:themeFill="accent4" w:themeFillTint="33"/>
          </w:tcPr>
          <w:p w:rsidR="00F71E7B" w:rsidRPr="00180D3D" w:rsidRDefault="00F71E7B" w:rsidP="006D24F1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</w:tr>
    </w:tbl>
    <w:p w:rsidR="0042016A" w:rsidRDefault="0042016A">
      <w:r>
        <w:br w:type="page"/>
      </w:r>
    </w:p>
    <w:tbl>
      <w:tblPr>
        <w:tblpPr w:leftFromText="180" w:rightFromText="180" w:vertAnchor="text" w:tblpY="1"/>
        <w:tblOverlap w:val="never"/>
        <w:tblW w:w="14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4218"/>
        <w:gridCol w:w="3969"/>
        <w:gridCol w:w="1547"/>
        <w:gridCol w:w="3031"/>
      </w:tblGrid>
      <w:tr w:rsidR="00723C71" w:rsidRPr="007938D8" w:rsidTr="00723C71">
        <w:trPr>
          <w:trHeight w:val="580"/>
        </w:trPr>
        <w:tc>
          <w:tcPr>
            <w:tcW w:w="1447" w:type="dxa"/>
          </w:tcPr>
          <w:p w:rsidR="00723C71" w:rsidRPr="00412E74" w:rsidRDefault="00723C71" w:rsidP="00B360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9</w:t>
            </w:r>
            <w:r w:rsidRPr="00412E74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:rsidR="00723C71" w:rsidRDefault="00723C71" w:rsidP="00B360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</w:t>
            </w:r>
            <w:r w:rsidRPr="0005775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Nov 2016</w:t>
            </w:r>
          </w:p>
          <w:p w:rsidR="00723C71" w:rsidRDefault="00723C71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723C71" w:rsidRPr="007938D8" w:rsidRDefault="00723C71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18" w:type="dxa"/>
          </w:tcPr>
          <w:p w:rsidR="00723C71" w:rsidRPr="006C195B" w:rsidRDefault="00BC4636" w:rsidP="006C195B">
            <w:pPr>
              <w:pStyle w:val="ListParagraph"/>
              <w:numPr>
                <w:ilvl w:val="0"/>
                <w:numId w:val="10"/>
              </w:numPr>
              <w:ind w:left="283" w:hanging="283"/>
              <w:rPr>
                <w:rFonts w:ascii="Calibri" w:hAnsi="Calibri" w:cs="Calibri"/>
                <w:sz w:val="22"/>
                <w:szCs w:val="22"/>
              </w:rPr>
            </w:pPr>
            <w:r w:rsidRPr="006C195B">
              <w:rPr>
                <w:rFonts w:ascii="Calibri" w:hAnsi="Calibri" w:cs="Calibri"/>
                <w:sz w:val="22"/>
                <w:szCs w:val="22"/>
              </w:rPr>
              <w:t>What Universities are looking for in a Personal Statement</w:t>
            </w:r>
          </w:p>
          <w:p w:rsidR="00BC4636" w:rsidRDefault="00BC4636" w:rsidP="00BC463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C195B" w:rsidRDefault="006C195B" w:rsidP="00BC463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Student Finance UK giving talks on Loans for HE and how to apply on 10/11/16</w:t>
            </w:r>
          </w:p>
          <w:p w:rsidR="006C195B" w:rsidRDefault="006C195B" w:rsidP="00BC463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C195B" w:rsidRDefault="006C195B" w:rsidP="00BC463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(Possible Higher Education Fair for students to attend (Thurs 10/11/16). To be confirmed</w:t>
            </w:r>
          </w:p>
          <w:p w:rsidR="00BC4636" w:rsidRPr="00BC4636" w:rsidRDefault="00BC4636" w:rsidP="00BC463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(Look out for Personal Statement Workshops being held by Careers)</w:t>
            </w:r>
          </w:p>
        </w:tc>
        <w:tc>
          <w:tcPr>
            <w:tcW w:w="3969" w:type="dxa"/>
          </w:tcPr>
          <w:p w:rsidR="00723C71" w:rsidRDefault="00692A48" w:rsidP="00B02682">
            <w:pPr>
              <w:rPr>
                <w:rFonts w:ascii="Calibri" w:hAnsi="Calibri" w:cs="Calibri"/>
                <w:sz w:val="22"/>
                <w:szCs w:val="22"/>
              </w:rPr>
            </w:pPr>
            <w:r w:rsidRPr="00692A48">
              <w:rPr>
                <w:rFonts w:ascii="Calibri" w:hAnsi="Calibri" w:cs="Calibri"/>
                <w:sz w:val="22"/>
                <w:szCs w:val="22"/>
              </w:rPr>
              <w:t>Review &amp; target setting</w:t>
            </w:r>
          </w:p>
          <w:p w:rsidR="00692A48" w:rsidRDefault="00692A48" w:rsidP="00B0268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92A48" w:rsidRDefault="00692A48" w:rsidP="00B0268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92A48" w:rsidRPr="007938D8" w:rsidRDefault="00692A48" w:rsidP="00B0268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e-tutorial</w:t>
            </w:r>
          </w:p>
        </w:tc>
        <w:tc>
          <w:tcPr>
            <w:tcW w:w="1547" w:type="dxa"/>
            <w:shd w:val="clear" w:color="auto" w:fill="FFF2CC" w:themeFill="accent4" w:themeFillTint="33"/>
          </w:tcPr>
          <w:p w:rsidR="00723C71" w:rsidRPr="007938D8" w:rsidRDefault="00723C71" w:rsidP="00B3602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303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723C71" w:rsidRDefault="00723C71" w:rsidP="00DD1ECB">
            <w:pPr>
              <w:pStyle w:val="ListParagraph"/>
              <w:rPr>
                <w:rFonts w:ascii="Calibri" w:hAnsi="Calibri" w:cs="Calibri"/>
                <w:b/>
                <w:color w:val="00B0F0"/>
                <w:sz w:val="22"/>
                <w:szCs w:val="22"/>
              </w:rPr>
            </w:pPr>
          </w:p>
          <w:p w:rsidR="00723C71" w:rsidRPr="008606FB" w:rsidRDefault="00723C71" w:rsidP="00DD1ECB">
            <w:pPr>
              <w:pStyle w:val="ListParagraph"/>
              <w:rPr>
                <w:rFonts w:ascii="Calibri" w:hAnsi="Calibri" w:cs="Calibri"/>
                <w:b/>
                <w:color w:val="FFC000"/>
                <w:sz w:val="22"/>
                <w:szCs w:val="22"/>
              </w:rPr>
            </w:pPr>
            <w:r w:rsidRPr="008606FB">
              <w:rPr>
                <w:rFonts w:ascii="Calibri" w:hAnsi="Calibri" w:cs="Calibri"/>
                <w:b/>
                <w:color w:val="FFC000"/>
                <w:sz w:val="22"/>
                <w:szCs w:val="22"/>
              </w:rPr>
              <w:t>Possible HE Fair</w:t>
            </w:r>
          </w:p>
          <w:p w:rsidR="00723C71" w:rsidRPr="008606FB" w:rsidRDefault="00723C71" w:rsidP="00DD1ECB">
            <w:pPr>
              <w:pStyle w:val="ListParagraph"/>
              <w:rPr>
                <w:rFonts w:ascii="Calibri" w:hAnsi="Calibri" w:cs="Calibri"/>
                <w:b/>
                <w:color w:val="FFC000"/>
                <w:sz w:val="22"/>
                <w:szCs w:val="22"/>
              </w:rPr>
            </w:pPr>
            <w:r w:rsidRPr="008606FB">
              <w:rPr>
                <w:rFonts w:ascii="Calibri" w:hAnsi="Calibri" w:cs="Calibri"/>
                <w:b/>
                <w:color w:val="FFC000"/>
                <w:sz w:val="22"/>
                <w:szCs w:val="22"/>
              </w:rPr>
              <w:t>10/11/16 - tbc</w:t>
            </w:r>
          </w:p>
          <w:p w:rsidR="00723C71" w:rsidRPr="00DD1ECB" w:rsidRDefault="00723C71" w:rsidP="00DD1ECB">
            <w:pPr>
              <w:pStyle w:val="ListParagraph"/>
              <w:rPr>
                <w:rFonts w:ascii="Calibri" w:hAnsi="Calibri" w:cs="Calibri"/>
                <w:b/>
                <w:color w:val="00B0F0"/>
                <w:sz w:val="22"/>
                <w:szCs w:val="22"/>
              </w:rPr>
            </w:pPr>
          </w:p>
          <w:p w:rsidR="00723C71" w:rsidRPr="00180D3D" w:rsidRDefault="00723C71" w:rsidP="00B36028">
            <w:pPr>
              <w:rPr>
                <w:rFonts w:ascii="Calibri" w:hAnsi="Calibri" w:cs="Calibri"/>
                <w:b/>
                <w:color w:val="C45911" w:themeColor="accent2" w:themeShade="BF"/>
                <w:sz w:val="22"/>
                <w:szCs w:val="22"/>
              </w:rPr>
            </w:pPr>
            <w:r w:rsidRPr="00180D3D">
              <w:rPr>
                <w:rFonts w:ascii="Calibri" w:hAnsi="Calibri" w:cs="Calibri"/>
                <w:b/>
                <w:color w:val="C45911" w:themeColor="accent2" w:themeShade="BF"/>
                <w:sz w:val="22"/>
                <w:szCs w:val="22"/>
              </w:rPr>
              <w:t>Armistice Day</w:t>
            </w:r>
          </w:p>
          <w:p w:rsidR="00723C71" w:rsidRPr="00180D3D" w:rsidRDefault="00723C71" w:rsidP="0042016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F0F6F" w:rsidRPr="007938D8" w:rsidTr="009F0F6F">
        <w:trPr>
          <w:trHeight w:val="580"/>
        </w:trPr>
        <w:tc>
          <w:tcPr>
            <w:tcW w:w="1447" w:type="dxa"/>
          </w:tcPr>
          <w:p w:rsidR="009F0F6F" w:rsidRPr="00412E74" w:rsidRDefault="009F0F6F" w:rsidP="00B360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10</w:t>
            </w:r>
            <w:r w:rsidRPr="00412E74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:rsidR="009F0F6F" w:rsidRDefault="009F0F6F" w:rsidP="00B360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  <w:r w:rsidRPr="0005775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Nov 2016</w:t>
            </w:r>
          </w:p>
          <w:p w:rsidR="009F0F6F" w:rsidRDefault="009F0F6F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F0F6F" w:rsidRDefault="009F0F6F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F0F6F" w:rsidRDefault="009F0F6F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F0F6F" w:rsidRPr="007938D8" w:rsidRDefault="009F0F6F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18" w:type="dxa"/>
          </w:tcPr>
          <w:p w:rsidR="009F0F6F" w:rsidRPr="006C195B" w:rsidRDefault="006C195B" w:rsidP="006C195B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C195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Preparing for University:</w:t>
            </w:r>
          </w:p>
          <w:p w:rsidR="006C195B" w:rsidRPr="006C195B" w:rsidRDefault="006C195B" w:rsidP="006C195B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C195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Writing a Personal Statement</w:t>
            </w:r>
          </w:p>
          <w:p w:rsidR="006C195B" w:rsidRPr="006C195B" w:rsidRDefault="006C195B" w:rsidP="006C195B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C195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Looking for Courses/Universities</w:t>
            </w:r>
          </w:p>
          <w:p w:rsidR="006C195B" w:rsidRPr="00350A0B" w:rsidRDefault="006C195B" w:rsidP="00794F52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:rsidR="009F0F6F" w:rsidRPr="009F0F6F" w:rsidRDefault="009F0F6F" w:rsidP="0042016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Review &amp; target sett</w:t>
            </w:r>
            <w:r w:rsidRPr="009F0F6F">
              <w:rPr>
                <w:rFonts w:ascii="Calibri" w:hAnsi="Calibri" w:cs="Calibri"/>
                <w:sz w:val="22"/>
                <w:szCs w:val="22"/>
              </w:rPr>
              <w:t>ing</w:t>
            </w:r>
          </w:p>
          <w:p w:rsidR="009F0F6F" w:rsidRPr="009F0F6F" w:rsidRDefault="009F0F6F" w:rsidP="0042016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F0F6F" w:rsidRPr="0042016A" w:rsidRDefault="009F0F6F" w:rsidP="0042016A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566207">
              <w:rPr>
                <w:rFonts w:ascii="Calibri" w:hAnsi="Calibri" w:cs="Calibri"/>
                <w:sz w:val="22"/>
                <w:szCs w:val="22"/>
              </w:rPr>
              <w:t>e-tutorial</w:t>
            </w:r>
          </w:p>
        </w:tc>
        <w:tc>
          <w:tcPr>
            <w:tcW w:w="1547" w:type="dxa"/>
            <w:shd w:val="clear" w:color="auto" w:fill="FFF2CC" w:themeFill="accent4" w:themeFillTint="33"/>
          </w:tcPr>
          <w:p w:rsidR="009F0F6F" w:rsidRPr="007938D8" w:rsidRDefault="009F0F6F" w:rsidP="00B3602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3031" w:type="dxa"/>
            <w:shd w:val="clear" w:color="auto" w:fill="FFF2CC" w:themeFill="accent4" w:themeFillTint="33"/>
          </w:tcPr>
          <w:p w:rsidR="009F0F6F" w:rsidRDefault="009F0F6F" w:rsidP="009F0F6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color w:val="00B0F0"/>
                <w:sz w:val="22"/>
                <w:szCs w:val="22"/>
              </w:rPr>
            </w:pPr>
            <w:r w:rsidRPr="00DD1ECB">
              <w:rPr>
                <w:rFonts w:ascii="Calibri" w:hAnsi="Calibri" w:cs="Calibri"/>
                <w:b/>
                <w:color w:val="00B0F0"/>
                <w:sz w:val="22"/>
                <w:szCs w:val="22"/>
              </w:rPr>
              <w:t xml:space="preserve">(TSA Only) </w:t>
            </w:r>
            <w:r>
              <w:rPr>
                <w:rFonts w:ascii="Calibri" w:hAnsi="Calibri" w:cs="Calibri"/>
                <w:b/>
                <w:color w:val="00B0F0"/>
                <w:sz w:val="22"/>
                <w:szCs w:val="22"/>
              </w:rPr>
              <w:t xml:space="preserve"> </w:t>
            </w:r>
            <w:r w:rsidRPr="00DD1ECB">
              <w:rPr>
                <w:rFonts w:ascii="Calibri" w:hAnsi="Calibri" w:cs="Calibri"/>
                <w:b/>
                <w:color w:val="00B0F0"/>
                <w:sz w:val="22"/>
                <w:szCs w:val="22"/>
              </w:rPr>
              <w:t>Parent/</w:t>
            </w:r>
          </w:p>
          <w:p w:rsidR="009F0F6F" w:rsidRDefault="009F0F6F" w:rsidP="009F0F6F">
            <w:pPr>
              <w:pStyle w:val="ListParagraph"/>
              <w:rPr>
                <w:rFonts w:ascii="Calibri" w:hAnsi="Calibri" w:cs="Calibri"/>
                <w:b/>
                <w:color w:val="00B0F0"/>
                <w:sz w:val="22"/>
                <w:szCs w:val="22"/>
              </w:rPr>
            </w:pPr>
            <w:r w:rsidRPr="00DD1ECB">
              <w:rPr>
                <w:rFonts w:ascii="Calibri" w:hAnsi="Calibri" w:cs="Calibri"/>
                <w:b/>
                <w:color w:val="00B0F0"/>
                <w:sz w:val="22"/>
                <w:szCs w:val="22"/>
              </w:rPr>
              <w:t>Carers Eve</w:t>
            </w:r>
            <w:r>
              <w:rPr>
                <w:rFonts w:ascii="Calibri" w:hAnsi="Calibri" w:cs="Calibri"/>
                <w:b/>
                <w:color w:val="00B0F0"/>
                <w:sz w:val="22"/>
                <w:szCs w:val="22"/>
              </w:rPr>
              <w:t xml:space="preserve"> 15/8/16</w:t>
            </w:r>
          </w:p>
          <w:p w:rsidR="009F0F6F" w:rsidRDefault="009F0F6F" w:rsidP="00B36028">
            <w:pPr>
              <w:rPr>
                <w:rFonts w:ascii="Calibri" w:hAnsi="Calibri" w:cs="Calibri"/>
                <w:b/>
                <w:color w:val="7030A0"/>
                <w:sz w:val="22"/>
                <w:szCs w:val="22"/>
              </w:rPr>
            </w:pPr>
          </w:p>
          <w:p w:rsidR="009F0F6F" w:rsidRPr="00DD1ECB" w:rsidRDefault="009F0F6F" w:rsidP="009F0F6F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color w:val="00B0F0"/>
                <w:sz w:val="22"/>
                <w:szCs w:val="22"/>
              </w:rPr>
            </w:pPr>
            <w:r w:rsidRPr="00DD1ECB">
              <w:rPr>
                <w:rFonts w:ascii="Calibri" w:hAnsi="Calibri" w:cs="Calibri"/>
                <w:b/>
                <w:color w:val="00B0F0"/>
                <w:sz w:val="22"/>
                <w:szCs w:val="22"/>
              </w:rPr>
              <w:t xml:space="preserve">(Rush Green only) Parents/Carers Eve </w:t>
            </w:r>
            <w:r>
              <w:rPr>
                <w:rFonts w:ascii="Calibri" w:hAnsi="Calibri" w:cs="Calibri"/>
                <w:b/>
                <w:color w:val="00B0F0"/>
                <w:sz w:val="22"/>
                <w:szCs w:val="22"/>
              </w:rPr>
              <w:t>Weds 16/11/16</w:t>
            </w:r>
          </w:p>
          <w:p w:rsidR="009F0F6F" w:rsidRDefault="009F0F6F" w:rsidP="00B36028">
            <w:pPr>
              <w:rPr>
                <w:rFonts w:ascii="Calibri" w:hAnsi="Calibri" w:cs="Calibri"/>
                <w:b/>
                <w:color w:val="7030A0"/>
                <w:sz w:val="22"/>
                <w:szCs w:val="22"/>
              </w:rPr>
            </w:pPr>
          </w:p>
          <w:p w:rsidR="009F0F6F" w:rsidRDefault="009F0F6F" w:rsidP="00B36028">
            <w:pPr>
              <w:rPr>
                <w:rFonts w:ascii="Calibri" w:hAnsi="Calibri" w:cs="Calibri"/>
                <w:b/>
                <w:color w:val="7030A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 xml:space="preserve">The Skills Show 2016 </w:t>
            </w:r>
          </w:p>
          <w:p w:rsidR="009F0F6F" w:rsidRPr="00180D3D" w:rsidRDefault="009F0F6F" w:rsidP="00B36028">
            <w:pPr>
              <w:rPr>
                <w:rFonts w:ascii="Calibri" w:hAnsi="Calibri" w:cs="Calibri"/>
                <w:b/>
                <w:color w:val="7030A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>17 – 19</w:t>
            </w:r>
            <w:r w:rsidRPr="00180D3D"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 xml:space="preserve"> November at NEC,</w:t>
            </w:r>
            <w:r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 xml:space="preserve"> </w:t>
            </w:r>
            <w:r w:rsidRPr="00180D3D"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>Birmingham</w:t>
            </w:r>
          </w:p>
          <w:p w:rsidR="009F0F6F" w:rsidRPr="00180D3D" w:rsidRDefault="009F0F6F" w:rsidP="00B36028">
            <w:pPr>
              <w:rPr>
                <w:rFonts w:ascii="Calibri" w:hAnsi="Calibri" w:cs="Calibri"/>
                <w:b/>
                <w:color w:val="7030A0"/>
                <w:sz w:val="22"/>
                <w:szCs w:val="22"/>
              </w:rPr>
            </w:pPr>
          </w:p>
          <w:p w:rsidR="009F0F6F" w:rsidRDefault="009F0F6F" w:rsidP="00B36028">
            <w:pPr>
              <w:rPr>
                <w:rFonts w:ascii="Calibri" w:hAnsi="Calibri" w:cs="Calibri"/>
                <w:b/>
                <w:color w:val="C45911" w:themeColor="accent2" w:themeShade="BF"/>
                <w:sz w:val="22"/>
                <w:szCs w:val="22"/>
              </w:rPr>
            </w:pPr>
            <w:r w:rsidRPr="00180D3D">
              <w:rPr>
                <w:rFonts w:ascii="Calibri" w:hAnsi="Calibri" w:cs="Calibri"/>
                <w:b/>
                <w:color w:val="C45911" w:themeColor="accent2" w:themeShade="BF"/>
                <w:sz w:val="22"/>
                <w:szCs w:val="22"/>
              </w:rPr>
              <w:t>Anti-Bullying Week</w:t>
            </w:r>
          </w:p>
          <w:p w:rsidR="009F0F6F" w:rsidRDefault="009F0F6F" w:rsidP="00B36028">
            <w:pPr>
              <w:rPr>
                <w:rFonts w:ascii="Calibri" w:hAnsi="Calibri" w:cs="Calibri"/>
                <w:b/>
                <w:color w:val="C45911" w:themeColor="accent2" w:themeShade="BF"/>
                <w:sz w:val="22"/>
                <w:szCs w:val="22"/>
              </w:rPr>
            </w:pPr>
          </w:p>
          <w:p w:rsidR="009F0F6F" w:rsidRPr="00180D3D" w:rsidRDefault="009F0F6F" w:rsidP="0042016A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B2C57">
              <w:rPr>
                <w:rFonts w:ascii="Calibri" w:hAnsi="Calibri" w:cs="Calibri"/>
                <w:b/>
                <w:color w:val="2E74B5" w:themeColor="accent1" w:themeShade="BF"/>
                <w:sz w:val="22"/>
                <w:szCs w:val="22"/>
              </w:rPr>
              <w:t>Global Enterprise we</w:t>
            </w:r>
            <w:r>
              <w:rPr>
                <w:rFonts w:ascii="Calibri" w:hAnsi="Calibri" w:cs="Calibri"/>
                <w:b/>
                <w:color w:val="2E74B5" w:themeColor="accent1" w:themeShade="BF"/>
                <w:sz w:val="22"/>
                <w:szCs w:val="22"/>
              </w:rPr>
              <w:t>e</w:t>
            </w:r>
            <w:r w:rsidRPr="000B2C57">
              <w:rPr>
                <w:rFonts w:ascii="Calibri" w:hAnsi="Calibri" w:cs="Calibri"/>
                <w:b/>
                <w:color w:val="2E74B5" w:themeColor="accent1" w:themeShade="BF"/>
                <w:sz w:val="22"/>
                <w:szCs w:val="22"/>
              </w:rPr>
              <w:t>k</w:t>
            </w:r>
          </w:p>
        </w:tc>
      </w:tr>
      <w:tr w:rsidR="00B02682" w:rsidRPr="007938D8" w:rsidTr="00CF3C57">
        <w:trPr>
          <w:trHeight w:val="1183"/>
        </w:trPr>
        <w:tc>
          <w:tcPr>
            <w:tcW w:w="1447" w:type="dxa"/>
          </w:tcPr>
          <w:p w:rsidR="00B02682" w:rsidRPr="00412E74" w:rsidRDefault="00B02682" w:rsidP="00B360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11</w:t>
            </w:r>
            <w:r w:rsidRPr="00412E74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:rsidR="00B02682" w:rsidRDefault="00B02682" w:rsidP="00B360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  <w:r w:rsidRPr="00D41873">
              <w:rPr>
                <w:rFonts w:ascii="Calibri" w:hAnsi="Calibri" w:cs="Calibri"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Nov 2016</w:t>
            </w:r>
          </w:p>
        </w:tc>
        <w:tc>
          <w:tcPr>
            <w:tcW w:w="8187" w:type="dxa"/>
            <w:gridSpan w:val="2"/>
          </w:tcPr>
          <w:p w:rsidR="00B02682" w:rsidRPr="00723C71" w:rsidRDefault="00B02682" w:rsidP="00B0268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723C71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BIG TUTORIAL:  SAFE COLLEGE WEEK</w:t>
            </w:r>
            <w:r w:rsidRPr="00723C71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– Various activities will be advertised around college and in the Daily Bulletin – details to follow of activities and booking students in.</w:t>
            </w:r>
          </w:p>
          <w:p w:rsidR="00B02682" w:rsidRPr="00723C71" w:rsidRDefault="00B02682" w:rsidP="00B0268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:rsidR="00B02682" w:rsidRPr="00723C71" w:rsidRDefault="00B02682" w:rsidP="00B02682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723C71">
              <w:rPr>
                <w:rFonts w:ascii="Calibri" w:hAnsi="Calibri" w:cs="Calibri"/>
                <w:color w:val="FF0000"/>
                <w:sz w:val="22"/>
                <w:szCs w:val="22"/>
              </w:rPr>
              <w:t>BDC online has You Tube clips on:  cyberbullying and sexting, homophobic, physical</w:t>
            </w:r>
            <w:proofErr w:type="gramStart"/>
            <w:r w:rsidRPr="00723C71">
              <w:rPr>
                <w:rFonts w:ascii="Calibri" w:hAnsi="Calibri" w:cs="Calibri"/>
                <w:color w:val="FF0000"/>
                <w:sz w:val="22"/>
                <w:szCs w:val="22"/>
              </w:rPr>
              <w:t>,  racial</w:t>
            </w:r>
            <w:proofErr w:type="gramEnd"/>
            <w:r w:rsidRPr="00723C71">
              <w:rPr>
                <w:rFonts w:ascii="Calibri" w:hAnsi="Calibri" w:cs="Calibri"/>
                <w:color w:val="FF0000"/>
                <w:sz w:val="22"/>
                <w:szCs w:val="22"/>
              </w:rPr>
              <w:t>, text/email bullying and unintended and verbal bullying.</w:t>
            </w:r>
          </w:p>
          <w:p w:rsidR="00B02682" w:rsidRPr="00A975EE" w:rsidRDefault="00B02682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FFF2CC" w:themeFill="accent4" w:themeFillTint="33"/>
          </w:tcPr>
          <w:p w:rsidR="00B02682" w:rsidRPr="007938D8" w:rsidRDefault="00B02682" w:rsidP="00B3602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A975EE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Subject Review Week</w:t>
            </w:r>
          </w:p>
        </w:tc>
        <w:tc>
          <w:tcPr>
            <w:tcW w:w="3031" w:type="dxa"/>
            <w:shd w:val="clear" w:color="auto" w:fill="FFF2CC" w:themeFill="accent4" w:themeFillTint="33"/>
          </w:tcPr>
          <w:p w:rsidR="00B02682" w:rsidRPr="00180D3D" w:rsidRDefault="00B02682" w:rsidP="00B02682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80D3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Pr="00180D3D">
              <w:rPr>
                <w:rFonts w:ascii="Calibri" w:hAnsi="Calibri" w:cs="Calibri"/>
                <w:b/>
                <w:color w:val="00B050"/>
                <w:sz w:val="22"/>
                <w:szCs w:val="22"/>
              </w:rPr>
              <w:t>Big Tutorial: Safe College Week (Inc</w:t>
            </w:r>
            <w:r>
              <w:rPr>
                <w:rFonts w:ascii="Calibri" w:hAnsi="Calibri" w:cs="Calibri"/>
                <w:b/>
                <w:color w:val="00B050"/>
                <w:sz w:val="22"/>
                <w:szCs w:val="22"/>
              </w:rPr>
              <w:t>.</w:t>
            </w:r>
            <w:r w:rsidRPr="00180D3D">
              <w:rPr>
                <w:rFonts w:ascii="Calibri" w:hAnsi="Calibri" w:cs="Calibri"/>
                <w:b/>
                <w:color w:val="00B050"/>
                <w:sz w:val="22"/>
                <w:szCs w:val="22"/>
              </w:rPr>
              <w:t xml:space="preserve"> IT safety)</w:t>
            </w:r>
          </w:p>
        </w:tc>
      </w:tr>
      <w:tr w:rsidR="00F71E7B" w:rsidRPr="007938D8" w:rsidTr="003A78D1">
        <w:trPr>
          <w:trHeight w:val="580"/>
        </w:trPr>
        <w:tc>
          <w:tcPr>
            <w:tcW w:w="1447" w:type="dxa"/>
          </w:tcPr>
          <w:p w:rsidR="00F71E7B" w:rsidRPr="00412E74" w:rsidRDefault="00F71E7B" w:rsidP="00B360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12</w:t>
            </w:r>
            <w:r w:rsidRPr="00412E74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:rsidR="00F71E7B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  <w:r w:rsidRPr="0005775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Nov 2016</w:t>
            </w:r>
          </w:p>
          <w:p w:rsidR="00F71E7B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71E7B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18" w:type="dxa"/>
          </w:tcPr>
          <w:p w:rsidR="006C195B" w:rsidRPr="006C195B" w:rsidRDefault="006C195B" w:rsidP="006C195B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C195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lastRenderedPageBreak/>
              <w:t>Preparing for University:</w:t>
            </w:r>
          </w:p>
          <w:p w:rsidR="006C195B" w:rsidRPr="006C195B" w:rsidRDefault="006C195B" w:rsidP="006C195B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C195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Writing a Personal Statement</w:t>
            </w:r>
          </w:p>
          <w:p w:rsidR="006C195B" w:rsidRPr="006C195B" w:rsidRDefault="006C195B" w:rsidP="006C195B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C195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Looking for Courses/Universities</w:t>
            </w:r>
          </w:p>
          <w:p w:rsidR="003B36EF" w:rsidRDefault="003B36EF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B36EF" w:rsidRPr="007938D8" w:rsidRDefault="003B36EF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:rsidR="003B36EF" w:rsidRDefault="003B36EF" w:rsidP="003B36E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1:1 Focus:</w:t>
            </w:r>
          </w:p>
          <w:p w:rsidR="003B36EF" w:rsidRDefault="003B36EF" w:rsidP="003B36E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Review of previous action plan and update. Self -assessment T Shaped Skills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update progress towards Employability Passport</w:t>
            </w:r>
          </w:p>
          <w:p w:rsidR="003B36EF" w:rsidRDefault="003B36EF" w:rsidP="003B36E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Review of achievements and successes including subject reviews</w:t>
            </w:r>
          </w:p>
          <w:p w:rsidR="003B36EF" w:rsidRDefault="003B36EF" w:rsidP="003B36E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Review of support needs</w:t>
            </w:r>
          </w:p>
          <w:p w:rsidR="00F71E7B" w:rsidRPr="003B36EF" w:rsidRDefault="003B36EF" w:rsidP="003B36E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Review of study programme based on intended destination, career goals, achievements and progress</w:t>
            </w:r>
          </w:p>
        </w:tc>
        <w:tc>
          <w:tcPr>
            <w:tcW w:w="1547" w:type="dxa"/>
            <w:shd w:val="clear" w:color="auto" w:fill="FFF2CC" w:themeFill="accent4" w:themeFillTint="33"/>
          </w:tcPr>
          <w:p w:rsidR="00F71E7B" w:rsidRPr="00A975EE" w:rsidRDefault="0002326A" w:rsidP="00B36028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Subject Review Week</w:t>
            </w:r>
          </w:p>
        </w:tc>
        <w:tc>
          <w:tcPr>
            <w:tcW w:w="3031" w:type="dxa"/>
            <w:shd w:val="clear" w:color="auto" w:fill="FFF2CC" w:themeFill="accent4" w:themeFillTint="33"/>
          </w:tcPr>
          <w:p w:rsidR="00F71E7B" w:rsidRPr="00180D3D" w:rsidRDefault="00F71E7B" w:rsidP="00B36028">
            <w:pPr>
              <w:rPr>
                <w:rFonts w:ascii="Calibri" w:hAnsi="Calibri" w:cs="Calibri"/>
                <w:b/>
                <w:color w:val="C45911" w:themeColor="accent2" w:themeShade="BF"/>
                <w:sz w:val="22"/>
                <w:szCs w:val="22"/>
              </w:rPr>
            </w:pPr>
            <w:r w:rsidRPr="00180D3D">
              <w:rPr>
                <w:rFonts w:ascii="Calibri" w:hAnsi="Calibri" w:cs="Calibri"/>
                <w:b/>
                <w:color w:val="C45911" w:themeColor="accent2" w:themeShade="BF"/>
                <w:sz w:val="22"/>
                <w:szCs w:val="22"/>
              </w:rPr>
              <w:t>World Aids Day</w:t>
            </w:r>
          </w:p>
          <w:p w:rsidR="00F71E7B" w:rsidRPr="00180D3D" w:rsidRDefault="00F71E7B" w:rsidP="00B36028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:rsidR="00F71E7B" w:rsidRPr="00180D3D" w:rsidRDefault="00F71E7B" w:rsidP="00B36028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180D3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F71E7B" w:rsidRPr="007938D8" w:rsidTr="003A78D1">
        <w:trPr>
          <w:trHeight w:val="580"/>
        </w:trPr>
        <w:tc>
          <w:tcPr>
            <w:tcW w:w="1447" w:type="dxa"/>
          </w:tcPr>
          <w:p w:rsidR="00F71E7B" w:rsidRPr="00412E74" w:rsidRDefault="00F71E7B" w:rsidP="00B360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13</w:t>
            </w:r>
            <w:r w:rsidRPr="00412E74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:rsidR="00F71E7B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05</w:t>
            </w:r>
            <w:r w:rsidRPr="0005775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Dec 2016</w:t>
            </w:r>
          </w:p>
          <w:p w:rsidR="00F71E7B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18" w:type="dxa"/>
          </w:tcPr>
          <w:p w:rsidR="006C195B" w:rsidRPr="006C195B" w:rsidRDefault="006C195B" w:rsidP="006C195B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C195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Preparing for University:</w:t>
            </w:r>
          </w:p>
          <w:p w:rsidR="006C195B" w:rsidRPr="006C195B" w:rsidRDefault="006C195B" w:rsidP="006C195B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C195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Writing a Personal Statement</w:t>
            </w:r>
          </w:p>
          <w:p w:rsidR="006C195B" w:rsidRPr="006C195B" w:rsidRDefault="006C195B" w:rsidP="006C195B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C195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Looking for Courses/Universities</w:t>
            </w:r>
          </w:p>
          <w:p w:rsidR="003B36EF" w:rsidRPr="007938D8" w:rsidRDefault="003B36EF" w:rsidP="00794F5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:rsidR="003B36EF" w:rsidRDefault="003B36EF" w:rsidP="003B36E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1:1 Focus:</w:t>
            </w:r>
          </w:p>
          <w:p w:rsidR="003B36EF" w:rsidRDefault="003B36EF" w:rsidP="003B36E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Review of previous action plan and update. Self-assessment T Shaped Skills update progress towards Employability Passport</w:t>
            </w:r>
          </w:p>
          <w:p w:rsidR="003B36EF" w:rsidRDefault="003B36EF" w:rsidP="003B36E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Review of achievements and successes including subject reviews</w:t>
            </w:r>
          </w:p>
          <w:p w:rsidR="003B36EF" w:rsidRDefault="003B36EF" w:rsidP="003B36E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Review of support needs</w:t>
            </w:r>
          </w:p>
          <w:p w:rsidR="00F71E7B" w:rsidRPr="003B36EF" w:rsidRDefault="003B36EF" w:rsidP="003B36E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Review of study programme based on intended destination, career goals, achievements and progress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350A0B" w:rsidRPr="00A975EE" w:rsidRDefault="0002326A" w:rsidP="00B36028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Subject Review Week</w:t>
            </w:r>
          </w:p>
        </w:tc>
        <w:tc>
          <w:tcPr>
            <w:tcW w:w="303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F71E7B" w:rsidRDefault="00F71E7B" w:rsidP="00B36028">
            <w:pPr>
              <w:rPr>
                <w:rFonts w:ascii="Calibri" w:hAnsi="Calibri" w:cs="Calibri"/>
                <w:b/>
                <w:color w:val="C45911" w:themeColor="accent2" w:themeShade="BF"/>
                <w:sz w:val="22"/>
                <w:szCs w:val="22"/>
              </w:rPr>
            </w:pPr>
            <w:r w:rsidRPr="00180D3D">
              <w:rPr>
                <w:rFonts w:ascii="Calibri" w:hAnsi="Calibri" w:cs="Calibri"/>
                <w:b/>
                <w:color w:val="C45911" w:themeColor="accent2" w:themeShade="BF"/>
                <w:sz w:val="22"/>
                <w:szCs w:val="22"/>
              </w:rPr>
              <w:t>International Human Rights Day</w:t>
            </w:r>
          </w:p>
          <w:p w:rsidR="00F71E7B" w:rsidRPr="00180D3D" w:rsidRDefault="00F71E7B" w:rsidP="00B36028">
            <w:pPr>
              <w:rPr>
                <w:rFonts w:ascii="Calibri" w:hAnsi="Calibri" w:cs="Calibri"/>
                <w:b/>
                <w:color w:val="C45911" w:themeColor="accent2" w:themeShade="BF"/>
                <w:sz w:val="22"/>
                <w:szCs w:val="22"/>
              </w:rPr>
            </w:pPr>
          </w:p>
          <w:p w:rsidR="00F71E7B" w:rsidRDefault="00F71E7B" w:rsidP="00473F04">
            <w:pPr>
              <w:rPr>
                <w:rFonts w:ascii="Calibri" w:hAnsi="Calibri" w:cs="Calibri"/>
                <w:b/>
                <w:color w:val="7030A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 xml:space="preserve">Skills London 2016 </w:t>
            </w:r>
          </w:p>
          <w:p w:rsidR="00F71E7B" w:rsidRPr="00180D3D" w:rsidRDefault="00F71E7B" w:rsidP="00473F04">
            <w:pPr>
              <w:rPr>
                <w:rFonts w:ascii="Calibri" w:hAnsi="Calibri" w:cs="Calibri"/>
                <w:b/>
                <w:color w:val="7030A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>09 &amp; 10 Dece</w:t>
            </w:r>
            <w:r w:rsidRPr="00180D3D"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 xml:space="preserve">mber at </w:t>
            </w:r>
            <w:proofErr w:type="spellStart"/>
            <w:r w:rsidRPr="00180D3D"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>ExCeL</w:t>
            </w:r>
            <w:proofErr w:type="spellEnd"/>
          </w:p>
          <w:p w:rsidR="00F71E7B" w:rsidRPr="00180D3D" w:rsidRDefault="00F71E7B" w:rsidP="00B36028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</w:tr>
      <w:tr w:rsidR="00F71E7B" w:rsidRPr="007938D8" w:rsidTr="003A78D1">
        <w:trPr>
          <w:trHeight w:val="580"/>
        </w:trPr>
        <w:tc>
          <w:tcPr>
            <w:tcW w:w="1447" w:type="dxa"/>
          </w:tcPr>
          <w:p w:rsidR="00F71E7B" w:rsidRPr="00412E74" w:rsidRDefault="00F71E7B" w:rsidP="00B360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14</w:t>
            </w:r>
            <w:r w:rsidRPr="00412E74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:rsidR="00F71E7B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Pr="00057752">
              <w:rPr>
                <w:rFonts w:ascii="Calibri" w:hAnsi="Calibri" w:cs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Dec 2016</w:t>
            </w:r>
          </w:p>
          <w:p w:rsidR="00F71E7B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71E7B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71E7B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18" w:type="dxa"/>
          </w:tcPr>
          <w:p w:rsidR="006C195B" w:rsidRPr="006C195B" w:rsidRDefault="006C195B" w:rsidP="006C195B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C195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Preparing for University:</w:t>
            </w:r>
          </w:p>
          <w:p w:rsidR="006C195B" w:rsidRPr="006C195B" w:rsidRDefault="006C195B" w:rsidP="006C195B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C195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Writing a Personal Statement</w:t>
            </w:r>
          </w:p>
          <w:p w:rsidR="006C195B" w:rsidRPr="006C195B" w:rsidRDefault="006C195B" w:rsidP="006C195B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C195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Looking for Courses/Universities</w:t>
            </w:r>
          </w:p>
          <w:p w:rsidR="00F71E7B" w:rsidRPr="007938D8" w:rsidRDefault="00F71E7B" w:rsidP="00B360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:rsidR="003325DB" w:rsidRDefault="003325DB" w:rsidP="003325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1:1 Focus:</w:t>
            </w:r>
          </w:p>
          <w:p w:rsidR="003325DB" w:rsidRDefault="003325DB" w:rsidP="003325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Review of previous action plan and update. Self-assessment T Shaped Skills update progress towards Employability Passport</w:t>
            </w:r>
          </w:p>
          <w:p w:rsidR="003325DB" w:rsidRDefault="003325DB" w:rsidP="003325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Review of achievements and successes including subject reviews</w:t>
            </w:r>
          </w:p>
          <w:p w:rsidR="003325DB" w:rsidRDefault="003325DB" w:rsidP="003325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Review of support needs</w:t>
            </w:r>
          </w:p>
          <w:p w:rsidR="00F71E7B" w:rsidRDefault="003325DB" w:rsidP="003325DB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Review of study programme based on intended destination, career goals, achievements and progress</w:t>
            </w:r>
          </w:p>
        </w:tc>
        <w:tc>
          <w:tcPr>
            <w:tcW w:w="1547" w:type="dxa"/>
            <w:shd w:val="clear" w:color="auto" w:fill="FFF2CC" w:themeFill="accent4" w:themeFillTint="33"/>
          </w:tcPr>
          <w:p w:rsidR="00F71E7B" w:rsidRPr="0002326A" w:rsidRDefault="00350A0B" w:rsidP="00B36028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02326A">
              <w:rPr>
                <w:rFonts w:ascii="Calibri" w:hAnsi="Calibri" w:cs="Calibri"/>
                <w:b/>
                <w:sz w:val="22"/>
                <w:szCs w:val="22"/>
              </w:rPr>
              <w:t>Progress Review</w:t>
            </w:r>
            <w:r w:rsidR="0002326A">
              <w:rPr>
                <w:rFonts w:ascii="Calibri" w:hAnsi="Calibri" w:cs="Calibri"/>
                <w:b/>
                <w:sz w:val="22"/>
                <w:szCs w:val="22"/>
              </w:rPr>
              <w:t xml:space="preserve"> Week</w:t>
            </w:r>
          </w:p>
        </w:tc>
        <w:tc>
          <w:tcPr>
            <w:tcW w:w="3031" w:type="dxa"/>
            <w:shd w:val="clear" w:color="auto" w:fill="FFF2CC" w:themeFill="accent4" w:themeFillTint="33"/>
          </w:tcPr>
          <w:p w:rsidR="00F71E7B" w:rsidRPr="00180D3D" w:rsidRDefault="00F71E7B" w:rsidP="00B36028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:rsidR="00F71E7B" w:rsidRPr="00180D3D" w:rsidRDefault="00F71E7B" w:rsidP="00B36028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</w:tr>
      <w:tr w:rsidR="003A2788" w:rsidRPr="007938D8" w:rsidTr="003A2788">
        <w:trPr>
          <w:trHeight w:val="580"/>
        </w:trPr>
        <w:tc>
          <w:tcPr>
            <w:tcW w:w="14212" w:type="dxa"/>
            <w:gridSpan w:val="5"/>
            <w:shd w:val="clear" w:color="auto" w:fill="DEEAF6" w:themeFill="accent1" w:themeFillTint="33"/>
          </w:tcPr>
          <w:p w:rsidR="003A2788" w:rsidRPr="00180D3D" w:rsidRDefault="003A2788" w:rsidP="003A2788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shd w:val="clear" w:color="auto" w:fill="DEEAF6" w:themeFill="accent1" w:themeFillTint="33"/>
              </w:rPr>
              <w:t>Christmas and New Year Holiday -  2 weeks commencing Monday  19</w:t>
            </w:r>
            <w:r w:rsidRPr="006D24F1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shd w:val="clear" w:color="auto" w:fill="DEEAF6" w:themeFill="accent1" w:themeFillTint="33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shd w:val="clear" w:color="auto" w:fill="DEEAF6" w:themeFill="accent1" w:themeFillTint="33"/>
              </w:rPr>
              <w:t xml:space="preserve"> December 2016</w:t>
            </w:r>
          </w:p>
        </w:tc>
      </w:tr>
    </w:tbl>
    <w:p w:rsidR="000A0DE2" w:rsidRDefault="000A0DE2" w:rsidP="00D07FB2">
      <w:pPr>
        <w:rPr>
          <w:rFonts w:ascii="Calibri" w:hAnsi="Calibri" w:cs="Calibri"/>
          <w:sz w:val="22"/>
          <w:szCs w:val="22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43"/>
        <w:gridCol w:w="3402"/>
        <w:gridCol w:w="3544"/>
        <w:gridCol w:w="803"/>
        <w:gridCol w:w="2456"/>
      </w:tblGrid>
      <w:tr w:rsidR="00CF3C57" w:rsidRPr="007938D8" w:rsidTr="00CF3C57">
        <w:trPr>
          <w:cantSplit/>
          <w:trHeight w:val="414"/>
        </w:trPr>
        <w:tc>
          <w:tcPr>
            <w:tcW w:w="2127" w:type="dxa"/>
            <w:shd w:val="clear" w:color="auto" w:fill="BFBFBF" w:themeFill="background1" w:themeFillShade="BF"/>
          </w:tcPr>
          <w:p w:rsidR="00CF3C57" w:rsidRPr="007938D8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938D8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Programme Name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3C57" w:rsidRPr="007938D8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CF3C57" w:rsidRPr="0085137D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137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Course </w:t>
            </w:r>
          </w:p>
          <w:p w:rsidR="00CF3C57" w:rsidRPr="0085137D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137D">
              <w:rPr>
                <w:rFonts w:ascii="Calibri" w:hAnsi="Calibri" w:cs="Calibri"/>
                <w:b/>
                <w:bCs/>
                <w:sz w:val="22"/>
                <w:szCs w:val="22"/>
              </w:rPr>
              <w:t>Code:</w:t>
            </w:r>
          </w:p>
        </w:tc>
        <w:tc>
          <w:tcPr>
            <w:tcW w:w="3544" w:type="dxa"/>
          </w:tcPr>
          <w:p w:rsidR="00CF3C57" w:rsidRPr="007938D8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CF3C57" w:rsidRPr="007938D8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7938D8">
              <w:rPr>
                <w:rFonts w:ascii="Calibri" w:hAnsi="Calibri" w:cs="Calibri"/>
                <w:b/>
                <w:bCs/>
                <w:sz w:val="22"/>
                <w:szCs w:val="22"/>
              </w:rPr>
              <w:t>Level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2456" w:type="dxa"/>
            <w:vAlign w:val="center"/>
          </w:tcPr>
          <w:p w:rsidR="00CF3C57" w:rsidRPr="00E06A23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Level 3</w:t>
            </w:r>
            <w:bookmarkStart w:id="0" w:name="_GoBack"/>
            <w:bookmarkEnd w:id="0"/>
          </w:p>
        </w:tc>
      </w:tr>
      <w:tr w:rsidR="00CF3C57" w:rsidRPr="007938D8" w:rsidTr="00CF3C57">
        <w:trPr>
          <w:trHeight w:val="414"/>
        </w:trPr>
        <w:tc>
          <w:tcPr>
            <w:tcW w:w="2127" w:type="dxa"/>
            <w:shd w:val="clear" w:color="auto" w:fill="CCCCCC"/>
          </w:tcPr>
          <w:p w:rsidR="00CF3C57" w:rsidRPr="007938D8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938D8">
              <w:rPr>
                <w:rFonts w:ascii="Calibri" w:hAnsi="Calibri" w:cs="Calibri"/>
                <w:b/>
                <w:bCs/>
                <w:sz w:val="22"/>
                <w:szCs w:val="22"/>
              </w:rPr>
              <w:t>Unit/Module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3C57" w:rsidRPr="007938D8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TUTORIAL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CF3C57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Start</w:t>
            </w:r>
          </w:p>
          <w:p w:rsidR="00CF3C57" w:rsidRPr="0085137D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3544" w:type="dxa"/>
          </w:tcPr>
          <w:p w:rsidR="00CF3C57" w:rsidRPr="007938D8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 January 2017</w:t>
            </w:r>
          </w:p>
        </w:tc>
        <w:tc>
          <w:tcPr>
            <w:tcW w:w="803" w:type="dxa"/>
            <w:vAlign w:val="center"/>
          </w:tcPr>
          <w:p w:rsidR="00CF3C57" w:rsidRPr="007938D8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7938D8">
              <w:rPr>
                <w:rFonts w:ascii="Calibri" w:hAnsi="Calibri" w:cs="Calibri"/>
                <w:b/>
                <w:bCs/>
                <w:sz w:val="22"/>
                <w:szCs w:val="22"/>
              </w:rPr>
              <w:t>End date</w:t>
            </w:r>
          </w:p>
        </w:tc>
        <w:tc>
          <w:tcPr>
            <w:tcW w:w="2456" w:type="dxa"/>
            <w:vAlign w:val="center"/>
          </w:tcPr>
          <w:p w:rsidR="00CF3C57" w:rsidRPr="007059B3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30 June 2017</w:t>
            </w:r>
          </w:p>
        </w:tc>
      </w:tr>
      <w:tr w:rsidR="00CF3C57" w:rsidRPr="007938D8" w:rsidTr="00CF3C57">
        <w:trPr>
          <w:cantSplit/>
          <w:trHeight w:val="499"/>
        </w:trPr>
        <w:tc>
          <w:tcPr>
            <w:tcW w:w="2127" w:type="dxa"/>
            <w:shd w:val="clear" w:color="auto" w:fill="CCCCCC"/>
          </w:tcPr>
          <w:p w:rsidR="00CF3C57" w:rsidRPr="007938D8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Progress Coach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3C57" w:rsidRPr="007938D8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CF3C57" w:rsidRPr="0085137D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No. of weeks</w:t>
            </w:r>
          </w:p>
        </w:tc>
        <w:tc>
          <w:tcPr>
            <w:tcW w:w="3544" w:type="dxa"/>
          </w:tcPr>
          <w:p w:rsidR="00CF3C57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CF3C57" w:rsidRPr="0085137D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03" w:type="dxa"/>
            <w:vAlign w:val="center"/>
          </w:tcPr>
          <w:p w:rsidR="00CF3C57" w:rsidRPr="0085137D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137D">
              <w:rPr>
                <w:rFonts w:ascii="Calibri" w:hAnsi="Calibri" w:cs="Calibri"/>
                <w:b/>
                <w:bCs/>
                <w:sz w:val="22"/>
                <w:szCs w:val="22"/>
              </w:rPr>
              <w:t>Hours per week</w:t>
            </w:r>
          </w:p>
        </w:tc>
        <w:tc>
          <w:tcPr>
            <w:tcW w:w="2456" w:type="dxa"/>
            <w:vAlign w:val="center"/>
          </w:tcPr>
          <w:p w:rsidR="00CF3C57" w:rsidRPr="0085137D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</w:tr>
      <w:tr w:rsidR="00CF3C57" w:rsidRPr="007938D8" w:rsidTr="00CF3C57">
        <w:trPr>
          <w:cantSplit/>
          <w:trHeight w:val="499"/>
        </w:trPr>
        <w:tc>
          <w:tcPr>
            <w:tcW w:w="14175" w:type="dxa"/>
            <w:gridSpan w:val="6"/>
            <w:shd w:val="clear" w:color="auto" w:fill="FFFFFF" w:themeFill="background1"/>
          </w:tcPr>
          <w:p w:rsidR="00CF3C57" w:rsidRDefault="00CF3C57" w:rsidP="00CF3C5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2304D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You must keep to the scheduled Subject and Progress Review Weeks </w:t>
            </w:r>
          </w:p>
          <w:p w:rsidR="00CF3C57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CF3C57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Subject Review:     23 January 2017 </w:t>
            </w:r>
          </w:p>
          <w:p w:rsidR="00CF3C57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Progress Review:   30 January 2017 &amp; 6 February 207</w:t>
            </w:r>
          </w:p>
          <w:p w:rsidR="00CF3C57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</w:t>
            </w:r>
          </w:p>
          <w:p w:rsidR="00CF3C57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Subject Review:     20 March 2017</w:t>
            </w:r>
          </w:p>
          <w:p w:rsidR="00CF3C57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A5340">
              <w:rPr>
                <w:rFonts w:ascii="Calibri" w:hAnsi="Calibri" w:cs="Calibri"/>
                <w:bCs/>
              </w:rPr>
              <w:t>Progress Review:    2</w:t>
            </w:r>
            <w:r>
              <w:rPr>
                <w:rFonts w:ascii="Calibri" w:hAnsi="Calibri" w:cs="Calibri"/>
                <w:bCs/>
              </w:rPr>
              <w:t>7</w:t>
            </w:r>
            <w:r w:rsidRPr="000A5340">
              <w:rPr>
                <w:rFonts w:ascii="Calibri" w:hAnsi="Calibri" w:cs="Calibri"/>
                <w:bCs/>
              </w:rPr>
              <w:t xml:space="preserve"> March 2017 </w:t>
            </w:r>
            <w:r>
              <w:rPr>
                <w:rFonts w:ascii="Calibri" w:hAnsi="Calibri" w:cs="Calibri"/>
                <w:bCs/>
              </w:rPr>
              <w:t>&amp; 3 April 2017</w:t>
            </w:r>
          </w:p>
          <w:p w:rsidR="00CF3C57" w:rsidRDefault="00CF3C57" w:rsidP="00CF3C5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TableGrid"/>
        <w:tblW w:w="14175" w:type="dxa"/>
        <w:tblInd w:w="-5" w:type="dxa"/>
        <w:tblLook w:val="04A0" w:firstRow="1" w:lastRow="0" w:firstColumn="1" w:lastColumn="0" w:noHBand="0" w:noVBand="1"/>
      </w:tblPr>
      <w:tblGrid>
        <w:gridCol w:w="709"/>
        <w:gridCol w:w="949"/>
        <w:gridCol w:w="3364"/>
        <w:gridCol w:w="3767"/>
        <w:gridCol w:w="2410"/>
        <w:gridCol w:w="2976"/>
      </w:tblGrid>
      <w:tr w:rsidR="00CF3C57" w:rsidTr="00CF3C57">
        <w:tc>
          <w:tcPr>
            <w:tcW w:w="1658" w:type="dxa"/>
            <w:gridSpan w:val="2"/>
            <w:shd w:val="clear" w:color="auto" w:fill="BFBFBF" w:themeFill="background1" w:themeFillShade="BF"/>
          </w:tcPr>
          <w:p w:rsidR="00CF3C57" w:rsidRDefault="00CF3C57" w:rsidP="00CF3C57">
            <w:pP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Week No/</w:t>
            </w:r>
          </w:p>
          <w:p w:rsidR="00CF3C57" w:rsidRDefault="00CF3C57" w:rsidP="00CF3C57">
            <w:pP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Date</w:t>
            </w:r>
          </w:p>
        </w:tc>
        <w:tc>
          <w:tcPr>
            <w:tcW w:w="3364" w:type="dxa"/>
            <w:shd w:val="clear" w:color="auto" w:fill="BFBFBF" w:themeFill="background1" w:themeFillShade="BF"/>
          </w:tcPr>
          <w:p w:rsidR="00CF3C57" w:rsidRDefault="00CF3C57" w:rsidP="00CF3C57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Topic/Content</w:t>
            </w:r>
          </w:p>
        </w:tc>
        <w:tc>
          <w:tcPr>
            <w:tcW w:w="3767" w:type="dxa"/>
            <w:shd w:val="clear" w:color="auto" w:fill="BFBFBF" w:themeFill="background1" w:themeFillShade="BF"/>
          </w:tcPr>
          <w:p w:rsidR="00CF3C57" w:rsidRDefault="00CF3C57" w:rsidP="00CF3C57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Progress Coach activity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CF3C57" w:rsidRDefault="00CF3C57" w:rsidP="00CF3C57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Assessment of student learning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:rsidR="00CF3C57" w:rsidRDefault="00CF3C57" w:rsidP="00CF3C57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Relevant Information</w:t>
            </w:r>
          </w:p>
        </w:tc>
      </w:tr>
      <w:tr w:rsidR="00CF3C57" w:rsidRPr="003C6276" w:rsidTr="00CF3C57">
        <w:tc>
          <w:tcPr>
            <w:tcW w:w="1658" w:type="dxa"/>
            <w:gridSpan w:val="2"/>
          </w:tcPr>
          <w:p w:rsidR="00CF3C57" w:rsidRPr="003C6276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3C6276">
              <w:rPr>
                <w:rFonts w:ascii="Calibri" w:hAnsi="Calibri" w:cs="Calibri"/>
                <w:bCs/>
                <w:iCs/>
                <w:sz w:val="22"/>
                <w:szCs w:val="22"/>
              </w:rPr>
              <w:t>16</w:t>
            </w:r>
          </w:p>
          <w:p w:rsidR="00CF3C57" w:rsidRPr="003C6276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3C6276">
              <w:rPr>
                <w:rFonts w:ascii="Calibri" w:hAnsi="Calibri" w:cs="Calibri"/>
                <w:bCs/>
                <w:iCs/>
                <w:sz w:val="22"/>
                <w:szCs w:val="22"/>
              </w:rPr>
              <w:t>4</w:t>
            </w:r>
            <w:r w:rsidRPr="003C6276">
              <w:rPr>
                <w:rFonts w:ascii="Calibri" w:hAnsi="Calibri" w:cs="Calibri"/>
                <w:bCs/>
                <w:iCs/>
                <w:sz w:val="22"/>
                <w:szCs w:val="22"/>
                <w:vertAlign w:val="superscript"/>
              </w:rPr>
              <w:t xml:space="preserve"> </w:t>
            </w:r>
            <w:r w:rsidRPr="003C6276">
              <w:rPr>
                <w:rFonts w:ascii="Calibri" w:hAnsi="Calibri" w:cs="Calibri"/>
                <w:bCs/>
                <w:iCs/>
                <w:sz w:val="22"/>
                <w:szCs w:val="22"/>
              </w:rPr>
              <w:t>Jan</w:t>
            </w:r>
          </w:p>
        </w:tc>
        <w:tc>
          <w:tcPr>
            <w:tcW w:w="3364" w:type="dxa"/>
          </w:tcPr>
          <w:p w:rsidR="00CF3C57" w:rsidRDefault="00CF3C57" w:rsidP="00CF3C57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3C6276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Follow up learners back from holidays</w:t>
            </w:r>
          </w:p>
          <w:p w:rsidR="00CF3C57" w:rsidRPr="004418AA" w:rsidRDefault="00CF3C57" w:rsidP="00CF3C57">
            <w:pPr>
              <w:spacing w:after="200"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4418AA">
              <w:rPr>
                <w:rFonts w:ascii="Calibri" w:hAnsi="Calibri" w:cs="Calibri"/>
                <w:bCs/>
                <w:iCs/>
                <w:sz w:val="22"/>
                <w:szCs w:val="22"/>
              </w:rPr>
              <w:t>Re-induction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activities</w:t>
            </w:r>
          </w:p>
        </w:tc>
        <w:tc>
          <w:tcPr>
            <w:tcW w:w="3767" w:type="dxa"/>
          </w:tcPr>
          <w:p w:rsidR="00CF3C57" w:rsidRDefault="00CF3C57" w:rsidP="00CF3C57">
            <w:pPr>
              <w:spacing w:after="200"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Follow up returners from holiday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1:1 Review and target setting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(at Risk Learners) red/amber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  <w:p w:rsidR="00CF3C57" w:rsidRPr="003C6276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Support induction activities</w:t>
            </w:r>
          </w:p>
        </w:tc>
        <w:tc>
          <w:tcPr>
            <w:tcW w:w="2410" w:type="dxa"/>
          </w:tcPr>
          <w:p w:rsidR="00CF3C57" w:rsidRDefault="00CF3C57" w:rsidP="00CF3C57">
            <w:pPr>
              <w:spacing w:after="200"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Use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eTracker</w:t>
            </w:r>
            <w:proofErr w:type="spellEnd"/>
          </w:p>
          <w:p w:rsidR="00CF3C57" w:rsidRPr="003C6276" w:rsidRDefault="00CF3C57" w:rsidP="00CF3C57">
            <w:pPr>
              <w:spacing w:after="200"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Complete induction activities</w:t>
            </w:r>
          </w:p>
        </w:tc>
        <w:tc>
          <w:tcPr>
            <w:tcW w:w="2976" w:type="dxa"/>
          </w:tcPr>
          <w:p w:rsidR="00CF3C57" w:rsidRPr="003C6276" w:rsidRDefault="00CF3C57" w:rsidP="00CF3C57">
            <w:pPr>
              <w:spacing w:after="200"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CF3C57" w:rsidRPr="003C6276" w:rsidTr="00CF3C57">
        <w:trPr>
          <w:trHeight w:val="1043"/>
        </w:trPr>
        <w:tc>
          <w:tcPr>
            <w:tcW w:w="1658" w:type="dxa"/>
            <w:gridSpan w:val="2"/>
          </w:tcPr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17</w:t>
            </w:r>
          </w:p>
          <w:p w:rsidR="00CF3C57" w:rsidRPr="003C6276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9 Jan</w:t>
            </w:r>
          </w:p>
        </w:tc>
        <w:tc>
          <w:tcPr>
            <w:tcW w:w="3364" w:type="dxa"/>
          </w:tcPr>
          <w:p w:rsidR="00CF3C57" w:rsidRDefault="00CF3C57" w:rsidP="00CF3C57">
            <w:pPr>
              <w:spacing w:after="200"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4418AA">
              <w:rPr>
                <w:rFonts w:ascii="Calibri" w:hAnsi="Calibri" w:cs="Calibri"/>
                <w:bCs/>
                <w:iCs/>
                <w:sz w:val="22"/>
                <w:szCs w:val="22"/>
              </w:rPr>
              <w:t>Safeguarding Activity: ‘Online Grooming’</w:t>
            </w:r>
          </w:p>
          <w:p w:rsidR="00CF3C57" w:rsidRPr="005A59F0" w:rsidRDefault="00CF3C57" w:rsidP="00CF3C57">
            <w:pPr>
              <w:spacing w:after="200"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(Level 3 Year 2 – UCAS)</w:t>
            </w:r>
          </w:p>
        </w:tc>
        <w:tc>
          <w:tcPr>
            <w:tcW w:w="3767" w:type="dxa"/>
          </w:tcPr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1:1 Review and target setting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(at Risk learners) red/amber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:rsidR="00CF3C57" w:rsidRDefault="00CF3C57" w:rsidP="00CF3C57">
            <w:pPr>
              <w:spacing w:after="200" w:line="276" w:lineRule="auto"/>
              <w:jc w:val="both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Activity/DVD/discussion</w:t>
            </w:r>
          </w:p>
        </w:tc>
        <w:tc>
          <w:tcPr>
            <w:tcW w:w="2976" w:type="dxa"/>
          </w:tcPr>
          <w:p w:rsidR="00CF3C57" w:rsidRPr="003C6276" w:rsidRDefault="00CF3C57" w:rsidP="00CF3C57">
            <w:pPr>
              <w:spacing w:after="200"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CF3C57" w:rsidRPr="003C6276" w:rsidTr="00CF3C57">
        <w:tc>
          <w:tcPr>
            <w:tcW w:w="1658" w:type="dxa"/>
            <w:gridSpan w:val="2"/>
          </w:tcPr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18</w:t>
            </w:r>
          </w:p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16 Jan</w:t>
            </w:r>
          </w:p>
        </w:tc>
        <w:tc>
          <w:tcPr>
            <w:tcW w:w="3364" w:type="dxa"/>
          </w:tcPr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Safeguarding Activity: ‘Is it Rape’?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lastRenderedPageBreak/>
              <w:t>Level 3 Year 2 – UCAS)</w:t>
            </w:r>
          </w:p>
        </w:tc>
        <w:tc>
          <w:tcPr>
            <w:tcW w:w="3767" w:type="dxa"/>
          </w:tcPr>
          <w:p w:rsidR="00CF3C57" w:rsidRDefault="00CF3C57" w:rsidP="00CF3C57">
            <w:pPr>
              <w:spacing w:after="200"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lastRenderedPageBreak/>
              <w:t>1:1 Focus ‘At Risk’ learners</w:t>
            </w:r>
          </w:p>
        </w:tc>
        <w:tc>
          <w:tcPr>
            <w:tcW w:w="2410" w:type="dxa"/>
          </w:tcPr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Activity/DVD/discussion</w:t>
            </w:r>
          </w:p>
        </w:tc>
        <w:tc>
          <w:tcPr>
            <w:tcW w:w="2976" w:type="dxa"/>
          </w:tcPr>
          <w:p w:rsidR="00CF3C57" w:rsidRPr="00942DD6" w:rsidRDefault="00CF3C57" w:rsidP="00CF3C57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</w:tc>
      </w:tr>
      <w:tr w:rsidR="00CF3C57" w:rsidRPr="003C6276" w:rsidTr="00CF3C57">
        <w:tc>
          <w:tcPr>
            <w:tcW w:w="1658" w:type="dxa"/>
            <w:gridSpan w:val="2"/>
            <w:shd w:val="clear" w:color="auto" w:fill="A6A6A6" w:themeFill="background1" w:themeFillShade="A6"/>
          </w:tcPr>
          <w:p w:rsidR="00CF3C57" w:rsidRPr="0020726D" w:rsidRDefault="00CF3C57" w:rsidP="00CF3C57">
            <w:pP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20726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Week No/</w:t>
            </w:r>
          </w:p>
          <w:p w:rsidR="00CF3C57" w:rsidRPr="0020726D" w:rsidRDefault="00CF3C57" w:rsidP="00CF3C57">
            <w:pP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20726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Date</w:t>
            </w:r>
          </w:p>
        </w:tc>
        <w:tc>
          <w:tcPr>
            <w:tcW w:w="3364" w:type="dxa"/>
            <w:shd w:val="clear" w:color="auto" w:fill="A6A6A6" w:themeFill="background1" w:themeFillShade="A6"/>
          </w:tcPr>
          <w:p w:rsidR="00CF3C57" w:rsidRPr="0020726D" w:rsidRDefault="00CF3C57" w:rsidP="00CF3C57">
            <w:pPr>
              <w:spacing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20726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Topic/Content</w:t>
            </w:r>
          </w:p>
        </w:tc>
        <w:tc>
          <w:tcPr>
            <w:tcW w:w="3767" w:type="dxa"/>
            <w:shd w:val="clear" w:color="auto" w:fill="A6A6A6" w:themeFill="background1" w:themeFillShade="A6"/>
          </w:tcPr>
          <w:p w:rsidR="00CF3C57" w:rsidRPr="0020726D" w:rsidRDefault="00CF3C57" w:rsidP="00CF3C57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20726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Progress Coach activity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CF3C57" w:rsidRPr="0020726D" w:rsidRDefault="00CF3C57" w:rsidP="00CF3C57">
            <w:pPr>
              <w:spacing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20726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Assessment of student learning</w:t>
            </w:r>
          </w:p>
        </w:tc>
        <w:tc>
          <w:tcPr>
            <w:tcW w:w="2976" w:type="dxa"/>
            <w:shd w:val="clear" w:color="auto" w:fill="A6A6A6" w:themeFill="background1" w:themeFillShade="A6"/>
          </w:tcPr>
          <w:p w:rsidR="00CF3C57" w:rsidRPr="0020726D" w:rsidRDefault="00CF3C57" w:rsidP="00CF3C57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20726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Relevant Information</w:t>
            </w:r>
          </w:p>
        </w:tc>
      </w:tr>
      <w:tr w:rsidR="00CF3C57" w:rsidRPr="003C6276" w:rsidTr="00CF3C57">
        <w:tc>
          <w:tcPr>
            <w:tcW w:w="1658" w:type="dxa"/>
            <w:gridSpan w:val="2"/>
          </w:tcPr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19</w:t>
            </w:r>
          </w:p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23 Jan</w:t>
            </w:r>
          </w:p>
        </w:tc>
        <w:tc>
          <w:tcPr>
            <w:tcW w:w="3364" w:type="dxa"/>
          </w:tcPr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Motivation</w:t>
            </w:r>
          </w:p>
        </w:tc>
        <w:tc>
          <w:tcPr>
            <w:tcW w:w="3767" w:type="dxa"/>
          </w:tcPr>
          <w:p w:rsidR="00CF3C57" w:rsidRDefault="00CF3C57" w:rsidP="00CF3C57">
            <w:pPr>
              <w:spacing w:after="200"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1:1 Focus ‘At Risk’ learners</w:t>
            </w:r>
          </w:p>
        </w:tc>
        <w:tc>
          <w:tcPr>
            <w:tcW w:w="2410" w:type="dxa"/>
          </w:tcPr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Activity</w:t>
            </w:r>
          </w:p>
        </w:tc>
        <w:tc>
          <w:tcPr>
            <w:tcW w:w="2976" w:type="dxa"/>
          </w:tcPr>
          <w:p w:rsidR="00CF3C57" w:rsidRPr="00942DD6" w:rsidRDefault="00CF3C57" w:rsidP="00CF3C57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Subject Review Week</w:t>
            </w:r>
          </w:p>
        </w:tc>
      </w:tr>
      <w:tr w:rsidR="00CF3C57" w:rsidRPr="003C6276" w:rsidTr="00CF3C57">
        <w:tc>
          <w:tcPr>
            <w:tcW w:w="1658" w:type="dxa"/>
            <w:gridSpan w:val="2"/>
          </w:tcPr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20</w:t>
            </w:r>
          </w:p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30 Jan</w:t>
            </w:r>
          </w:p>
        </w:tc>
        <w:tc>
          <w:tcPr>
            <w:tcW w:w="3364" w:type="dxa"/>
          </w:tcPr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Subject Review Week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  <w:p w:rsidR="00CF3C57" w:rsidRPr="00C645EF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LGBT </w:t>
            </w:r>
          </w:p>
        </w:tc>
        <w:tc>
          <w:tcPr>
            <w:tcW w:w="3767" w:type="dxa"/>
          </w:tcPr>
          <w:p w:rsidR="00CF3C57" w:rsidRPr="00784BBA" w:rsidRDefault="00CF3C57" w:rsidP="00CF3C57">
            <w:pPr>
              <w:spacing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784BBA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Progress Review Week</w:t>
            </w:r>
          </w:p>
        </w:tc>
        <w:tc>
          <w:tcPr>
            <w:tcW w:w="2410" w:type="dxa"/>
          </w:tcPr>
          <w:p w:rsidR="00CF3C57" w:rsidRPr="00995D7C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Complete activity</w:t>
            </w:r>
          </w:p>
        </w:tc>
        <w:tc>
          <w:tcPr>
            <w:tcW w:w="2976" w:type="dxa"/>
          </w:tcPr>
          <w:p w:rsidR="00CF3C57" w:rsidRPr="00020B92" w:rsidRDefault="00CF3C57" w:rsidP="00CF3C57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Progress</w:t>
            </w:r>
            <w:r w:rsidRPr="00020B92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Review Week</w:t>
            </w:r>
          </w:p>
          <w:p w:rsidR="00CF3C57" w:rsidRPr="00942DD6" w:rsidRDefault="00CF3C57" w:rsidP="00CF3C57">
            <w:pPr>
              <w:spacing w:after="200"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942DD6">
              <w:rPr>
                <w:rFonts w:ascii="Calibri" w:hAnsi="Calibri" w:cs="Calibri"/>
                <w:bCs/>
                <w:iCs/>
                <w:sz w:val="22"/>
                <w:szCs w:val="22"/>
              </w:rPr>
              <w:t>Lesbian, Gay, Bisexual and Transgender history month</w:t>
            </w:r>
          </w:p>
        </w:tc>
      </w:tr>
      <w:tr w:rsidR="00CF3C57" w:rsidRPr="003C6276" w:rsidTr="00CF3C57">
        <w:trPr>
          <w:trHeight w:val="1426"/>
        </w:trPr>
        <w:tc>
          <w:tcPr>
            <w:tcW w:w="709" w:type="dxa"/>
          </w:tcPr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21</w:t>
            </w:r>
          </w:p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6 Feb</w:t>
            </w:r>
          </w:p>
        </w:tc>
        <w:tc>
          <w:tcPr>
            <w:tcW w:w="4313" w:type="dxa"/>
            <w:gridSpan w:val="2"/>
          </w:tcPr>
          <w:p w:rsidR="00CF3C57" w:rsidRPr="00BE0860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International Women’s Day</w:t>
            </w:r>
          </w:p>
        </w:tc>
        <w:tc>
          <w:tcPr>
            <w:tcW w:w="3767" w:type="dxa"/>
          </w:tcPr>
          <w:p w:rsidR="00CF3C57" w:rsidRDefault="00CF3C57" w:rsidP="00CF3C57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F8025D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Progress Review</w:t>
            </w: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Week</w:t>
            </w:r>
          </w:p>
          <w:p w:rsidR="00CF3C57" w:rsidRDefault="00CF3C57" w:rsidP="00CF3C57">
            <w:pPr>
              <w:spacing w:after="200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995D7C">
              <w:rPr>
                <w:rFonts w:ascii="Calibri" w:hAnsi="Calibri" w:cs="Calibri"/>
                <w:bCs/>
                <w:iCs/>
                <w:sz w:val="22"/>
                <w:szCs w:val="22"/>
              </w:rPr>
              <w:t>1:1 Reviews/ set targets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  <w:r w:rsidRPr="00995D7C">
              <w:rPr>
                <w:rFonts w:ascii="Calibri" w:hAnsi="Calibri" w:cs="Calibri"/>
                <w:bCs/>
                <w:iCs/>
                <w:sz w:val="22"/>
                <w:szCs w:val="22"/>
              </w:rPr>
              <w:t>Attendance data</w:t>
            </w:r>
          </w:p>
          <w:p w:rsidR="00CF3C57" w:rsidRDefault="00CF3C57" w:rsidP="00CF3C57">
            <w:pPr>
              <w:spacing w:after="200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Complete e-tracker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T Shaped Skills self-assessment update, 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Review of achievements and successes including subject review</w:t>
            </w:r>
          </w:p>
          <w:p w:rsidR="00CF3C57" w:rsidRDefault="00CF3C57" w:rsidP="00CF3C57">
            <w:pPr>
              <w:spacing w:after="20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Monitor e-learning</w:t>
            </w:r>
          </w:p>
        </w:tc>
        <w:tc>
          <w:tcPr>
            <w:tcW w:w="2410" w:type="dxa"/>
          </w:tcPr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6062DB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Progress Review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  <w:p w:rsidR="00CF3C57" w:rsidRPr="006062DB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Complete activity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976" w:type="dxa"/>
          </w:tcPr>
          <w:p w:rsidR="00CF3C57" w:rsidRDefault="00CF3C57" w:rsidP="00CF3C57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020B92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Progress Review Week</w:t>
            </w:r>
          </w:p>
          <w:p w:rsidR="00CF3C57" w:rsidRPr="00784BBA" w:rsidRDefault="00CF3C57" w:rsidP="00CF3C57">
            <w:pPr>
              <w:spacing w:after="200"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784BBA">
              <w:rPr>
                <w:rFonts w:ascii="Calibri" w:hAnsi="Calibri" w:cs="Calibri"/>
                <w:bCs/>
                <w:iCs/>
                <w:sz w:val="22"/>
                <w:szCs w:val="22"/>
              </w:rPr>
              <w:t>International Women’s Day</w:t>
            </w:r>
          </w:p>
          <w:p w:rsidR="00CF3C57" w:rsidRPr="00942DD6" w:rsidRDefault="00CF3C57" w:rsidP="00CF3C57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</w:tc>
      </w:tr>
      <w:tr w:rsidR="00CF3C57" w:rsidRPr="003C6276" w:rsidTr="00CF3C57">
        <w:tc>
          <w:tcPr>
            <w:tcW w:w="709" w:type="dxa"/>
          </w:tcPr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13 Feb</w:t>
            </w:r>
          </w:p>
        </w:tc>
        <w:tc>
          <w:tcPr>
            <w:tcW w:w="13466" w:type="dxa"/>
            <w:gridSpan w:val="5"/>
            <w:shd w:val="clear" w:color="auto" w:fill="BFBFBF" w:themeFill="background1" w:themeFillShade="BF"/>
          </w:tcPr>
          <w:p w:rsidR="00CF3C57" w:rsidRDefault="00CF3C57" w:rsidP="00CF3C57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HALF TERM</w:t>
            </w:r>
          </w:p>
        </w:tc>
      </w:tr>
      <w:tr w:rsidR="00CF3C57" w:rsidRPr="003C6276" w:rsidTr="00CF3C57">
        <w:tc>
          <w:tcPr>
            <w:tcW w:w="709" w:type="dxa"/>
          </w:tcPr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22</w:t>
            </w:r>
          </w:p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20 Feb</w:t>
            </w:r>
          </w:p>
        </w:tc>
        <w:tc>
          <w:tcPr>
            <w:tcW w:w="4313" w:type="dxa"/>
            <w:gridSpan w:val="2"/>
          </w:tcPr>
          <w:p w:rsidR="00CF3C57" w:rsidRPr="00C22063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C22063">
              <w:rPr>
                <w:rFonts w:ascii="Calibri" w:hAnsi="Calibri" w:cs="Calibri"/>
                <w:bCs/>
                <w:iCs/>
                <w:sz w:val="22"/>
                <w:szCs w:val="22"/>
              </w:rPr>
              <w:t>College surveys</w:t>
            </w:r>
          </w:p>
          <w:p w:rsidR="00CF3C57" w:rsidRPr="00C22063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  <w:p w:rsidR="00CF3C57" w:rsidRPr="000A5340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0A5340">
              <w:rPr>
                <w:rFonts w:ascii="Calibri" w:hAnsi="Calibri" w:cs="Calibri"/>
                <w:bCs/>
                <w:iCs/>
                <w:sz w:val="22"/>
                <w:szCs w:val="22"/>
              </w:rPr>
              <w:t>Run a CV from e-Tracker (in preparation for using Reed Resources)</w:t>
            </w:r>
          </w:p>
        </w:tc>
        <w:tc>
          <w:tcPr>
            <w:tcW w:w="3767" w:type="dxa"/>
          </w:tcPr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1:1 Review / set targets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Attendance data</w:t>
            </w:r>
          </w:p>
        </w:tc>
        <w:tc>
          <w:tcPr>
            <w:tcW w:w="2410" w:type="dxa"/>
          </w:tcPr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6062DB">
              <w:rPr>
                <w:rFonts w:ascii="Calibri" w:hAnsi="Calibri" w:cs="Calibri"/>
                <w:bCs/>
                <w:iCs/>
                <w:sz w:val="22"/>
                <w:szCs w:val="22"/>
              </w:rPr>
              <w:t>Completion of surveys</w:t>
            </w:r>
          </w:p>
          <w:p w:rsidR="00CF3C57" w:rsidRPr="006062DB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Completion of own CV</w:t>
            </w:r>
          </w:p>
        </w:tc>
        <w:tc>
          <w:tcPr>
            <w:tcW w:w="2976" w:type="dxa"/>
          </w:tcPr>
          <w:p w:rsidR="00CF3C57" w:rsidRDefault="00CF3C57" w:rsidP="00CF3C57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7F3FC9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Parents’/Carers’ Reports to be sent out</w:t>
            </w:r>
          </w:p>
          <w:p w:rsidR="00CF3C57" w:rsidRPr="007F3FC9" w:rsidRDefault="00CF3C57" w:rsidP="00CF3C57">
            <w:pPr>
              <w:spacing w:after="200"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7F3FC9">
              <w:rPr>
                <w:rFonts w:ascii="Calibri" w:hAnsi="Calibri" w:cs="Calibri"/>
                <w:bCs/>
                <w:iCs/>
                <w:sz w:val="22"/>
                <w:szCs w:val="22"/>
              </w:rPr>
              <w:t>College surveys</w:t>
            </w:r>
          </w:p>
        </w:tc>
      </w:tr>
    </w:tbl>
    <w:p w:rsidR="00CF3C57" w:rsidRDefault="00CF3C57" w:rsidP="00CF3C57">
      <w:r>
        <w:br w:type="page"/>
      </w:r>
    </w:p>
    <w:tbl>
      <w:tblPr>
        <w:tblStyle w:val="TableGrid"/>
        <w:tblW w:w="15026" w:type="dxa"/>
        <w:tblInd w:w="-856" w:type="dxa"/>
        <w:tblLook w:val="04A0" w:firstRow="1" w:lastRow="0" w:firstColumn="1" w:lastColumn="0" w:noHBand="0" w:noVBand="1"/>
      </w:tblPr>
      <w:tblGrid>
        <w:gridCol w:w="1277"/>
        <w:gridCol w:w="3827"/>
        <w:gridCol w:w="709"/>
        <w:gridCol w:w="3827"/>
        <w:gridCol w:w="2410"/>
        <w:gridCol w:w="2976"/>
      </w:tblGrid>
      <w:tr w:rsidR="00CF3C57" w:rsidRPr="00A10F26" w:rsidTr="00CF3C57">
        <w:tc>
          <w:tcPr>
            <w:tcW w:w="1277" w:type="dxa"/>
            <w:shd w:val="clear" w:color="auto" w:fill="A6A6A6" w:themeFill="background1" w:themeFillShade="A6"/>
          </w:tcPr>
          <w:p w:rsidR="00CF3C57" w:rsidRPr="00A10F26" w:rsidRDefault="00CF3C57" w:rsidP="00CF3C57">
            <w:pP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10F26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lastRenderedPageBreak/>
              <w:t>Week No/</w:t>
            </w:r>
          </w:p>
          <w:p w:rsidR="00CF3C57" w:rsidRPr="00A10F26" w:rsidRDefault="00CF3C57" w:rsidP="00CF3C57">
            <w:pP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10F26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Date</w:t>
            </w:r>
          </w:p>
        </w:tc>
        <w:tc>
          <w:tcPr>
            <w:tcW w:w="3827" w:type="dxa"/>
            <w:shd w:val="clear" w:color="auto" w:fill="A6A6A6" w:themeFill="background1" w:themeFillShade="A6"/>
          </w:tcPr>
          <w:p w:rsidR="00CF3C57" w:rsidRPr="00A10F26" w:rsidRDefault="00CF3C57" w:rsidP="00CF3C57">
            <w:pPr>
              <w:spacing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10F26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Topic/Content</w:t>
            </w:r>
          </w:p>
        </w:tc>
        <w:tc>
          <w:tcPr>
            <w:tcW w:w="4536" w:type="dxa"/>
            <w:gridSpan w:val="2"/>
            <w:shd w:val="clear" w:color="auto" w:fill="A6A6A6" w:themeFill="background1" w:themeFillShade="A6"/>
          </w:tcPr>
          <w:p w:rsidR="00CF3C57" w:rsidRPr="00A10F26" w:rsidRDefault="00CF3C57" w:rsidP="00CF3C57">
            <w:pPr>
              <w:spacing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Progress Coach Activity</w:t>
            </w:r>
          </w:p>
        </w:tc>
        <w:tc>
          <w:tcPr>
            <w:tcW w:w="2410" w:type="dxa"/>
            <w:shd w:val="clear" w:color="auto" w:fill="A6A6A6" w:themeFill="background1" w:themeFillShade="A6"/>
          </w:tcPr>
          <w:p w:rsidR="00CF3C57" w:rsidRPr="00A10F26" w:rsidRDefault="00CF3C57" w:rsidP="00CF3C57">
            <w:pPr>
              <w:spacing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Assessment of Student Learning</w:t>
            </w:r>
          </w:p>
        </w:tc>
        <w:tc>
          <w:tcPr>
            <w:tcW w:w="2976" w:type="dxa"/>
            <w:shd w:val="clear" w:color="auto" w:fill="A6A6A6" w:themeFill="background1" w:themeFillShade="A6"/>
          </w:tcPr>
          <w:p w:rsidR="00CF3C57" w:rsidRPr="00A10F26" w:rsidRDefault="00CF3C57" w:rsidP="00CF3C57">
            <w:pPr>
              <w:spacing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Relevant Information</w:t>
            </w:r>
          </w:p>
        </w:tc>
      </w:tr>
      <w:tr w:rsidR="00CF3C57" w:rsidRPr="003C6276" w:rsidTr="00CF3C57">
        <w:tc>
          <w:tcPr>
            <w:tcW w:w="1277" w:type="dxa"/>
          </w:tcPr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23</w:t>
            </w:r>
          </w:p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27 Feb</w:t>
            </w:r>
          </w:p>
        </w:tc>
        <w:tc>
          <w:tcPr>
            <w:tcW w:w="4536" w:type="dxa"/>
            <w:gridSpan w:val="2"/>
          </w:tcPr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Complete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Bestest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Formative Assessment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Ensure all students have completed the College Surveys</w:t>
            </w:r>
          </w:p>
        </w:tc>
        <w:tc>
          <w:tcPr>
            <w:tcW w:w="3827" w:type="dxa"/>
          </w:tcPr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1:1 Reviews/set targets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Attendance data</w:t>
            </w:r>
          </w:p>
        </w:tc>
        <w:tc>
          <w:tcPr>
            <w:tcW w:w="2410" w:type="dxa"/>
          </w:tcPr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Completion of Reed e-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Learning formative assessment</w:t>
            </w:r>
          </w:p>
        </w:tc>
        <w:tc>
          <w:tcPr>
            <w:tcW w:w="2976" w:type="dxa"/>
          </w:tcPr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Rush Green Parents/</w:t>
            </w:r>
          </w:p>
          <w:p w:rsidR="00CF3C57" w:rsidRPr="00BE0860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Carers’ Evening 2/3/17</w:t>
            </w:r>
          </w:p>
        </w:tc>
      </w:tr>
      <w:tr w:rsidR="00CF3C57" w:rsidRPr="003C6276" w:rsidTr="00CF3C57">
        <w:tc>
          <w:tcPr>
            <w:tcW w:w="1277" w:type="dxa"/>
          </w:tcPr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24</w:t>
            </w:r>
          </w:p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6 Mar</w:t>
            </w:r>
          </w:p>
        </w:tc>
        <w:tc>
          <w:tcPr>
            <w:tcW w:w="10773" w:type="dxa"/>
            <w:gridSpan w:val="4"/>
          </w:tcPr>
          <w:p w:rsidR="00CF3C57" w:rsidRPr="007874E4" w:rsidRDefault="00CF3C57" w:rsidP="00CF3C57">
            <w:pPr>
              <w:spacing w:line="276" w:lineRule="auto"/>
              <w:rPr>
                <w:rFonts w:asciiTheme="minorHAnsi" w:hAnsiTheme="minorHAnsi" w:cs="Calibri"/>
                <w:bCs/>
                <w:iCs/>
                <w:sz w:val="22"/>
                <w:szCs w:val="22"/>
              </w:rPr>
            </w:pPr>
            <w:r w:rsidRPr="00A10F26">
              <w:rPr>
                <w:rFonts w:asciiTheme="minorHAnsi" w:hAnsiTheme="minorHAnsi"/>
                <w:b/>
                <w:sz w:val="22"/>
                <w:szCs w:val="22"/>
              </w:rPr>
              <w:t>Preparation for Work Week &amp; Inspiration Day</w:t>
            </w:r>
            <w:r w:rsidRPr="007874E4">
              <w:rPr>
                <w:rFonts w:asciiTheme="minorHAnsi" w:hAnsiTheme="minorHAnsi" w:cs="Calibri"/>
                <w:bCs/>
                <w:iCs/>
                <w:color w:val="FF0000"/>
                <w:sz w:val="22"/>
                <w:szCs w:val="22"/>
              </w:rPr>
              <w:t xml:space="preserve"> - </w:t>
            </w:r>
            <w:r w:rsidRPr="007874E4">
              <w:rPr>
                <w:rFonts w:asciiTheme="minorHAnsi" w:hAnsiTheme="minorHAnsi" w:cs="Calibri"/>
                <w:bCs/>
                <w:iCs/>
                <w:sz w:val="22"/>
                <w:szCs w:val="22"/>
              </w:rPr>
              <w:t>Various activities will be available: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7874E4">
              <w:rPr>
                <w:rFonts w:asciiTheme="minorHAnsi" w:hAnsiTheme="minorHAnsi" w:cs="Calibri"/>
                <w:bCs/>
                <w:iCs/>
                <w:sz w:val="22"/>
                <w:szCs w:val="22"/>
              </w:rPr>
              <w:t>Apprenticeships, Films, Employers coming into college – programme will be sent out</w:t>
            </w:r>
          </w:p>
        </w:tc>
        <w:tc>
          <w:tcPr>
            <w:tcW w:w="2976" w:type="dxa"/>
          </w:tcPr>
          <w:p w:rsidR="00CF3C57" w:rsidRDefault="00CF3C57" w:rsidP="00CF3C57">
            <w:pPr>
              <w:spacing w:after="20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National Careers &amp; Apprenticeship </w:t>
            </w:r>
            <w:r w:rsidRPr="00336218">
              <w:rPr>
                <w:rFonts w:ascii="Calibri" w:hAnsi="Calibri" w:cs="Calibri"/>
                <w:bCs/>
                <w:iCs/>
                <w:sz w:val="22"/>
                <w:szCs w:val="22"/>
              </w:rPr>
              <w:t>Week</w:t>
            </w:r>
          </w:p>
        </w:tc>
      </w:tr>
      <w:tr w:rsidR="00CF3C57" w:rsidRPr="003C6276" w:rsidTr="00CF3C57">
        <w:tc>
          <w:tcPr>
            <w:tcW w:w="1277" w:type="dxa"/>
          </w:tcPr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25</w:t>
            </w:r>
          </w:p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13 Mar</w:t>
            </w:r>
          </w:p>
        </w:tc>
        <w:tc>
          <w:tcPr>
            <w:tcW w:w="3827" w:type="dxa"/>
          </w:tcPr>
          <w:p w:rsidR="00CF3C57" w:rsidRPr="00BE0860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C22063">
              <w:rPr>
                <w:rFonts w:ascii="Calibri" w:hAnsi="Calibri" w:cs="Calibri"/>
                <w:bCs/>
                <w:iCs/>
                <w:sz w:val="22"/>
                <w:szCs w:val="22"/>
              </w:rPr>
              <w:t>Job Search &amp; Interview Techniques</w:t>
            </w:r>
          </w:p>
        </w:tc>
        <w:tc>
          <w:tcPr>
            <w:tcW w:w="4536" w:type="dxa"/>
            <w:gridSpan w:val="2"/>
          </w:tcPr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1:1 Reviews / set targets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Attendance data</w:t>
            </w:r>
          </w:p>
          <w:p w:rsidR="00CF3C57" w:rsidRPr="00221814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Completion of Reed e-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Learning resources</w:t>
            </w:r>
          </w:p>
        </w:tc>
        <w:tc>
          <w:tcPr>
            <w:tcW w:w="2976" w:type="dxa"/>
          </w:tcPr>
          <w:p w:rsidR="00CF3C57" w:rsidRPr="00F8025D" w:rsidRDefault="00CF3C57" w:rsidP="00CF3C57">
            <w:pPr>
              <w:spacing w:after="200"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  <w:tr w:rsidR="00CF3C57" w:rsidRPr="003C6276" w:rsidTr="00CF3C57">
        <w:tc>
          <w:tcPr>
            <w:tcW w:w="1277" w:type="dxa"/>
          </w:tcPr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26</w:t>
            </w:r>
          </w:p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20 Mar</w:t>
            </w:r>
          </w:p>
        </w:tc>
        <w:tc>
          <w:tcPr>
            <w:tcW w:w="3827" w:type="dxa"/>
          </w:tcPr>
          <w:p w:rsidR="00CF3C57" w:rsidRPr="00A559E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Workplace behaviours &amp; motivation</w:t>
            </w:r>
          </w:p>
        </w:tc>
        <w:tc>
          <w:tcPr>
            <w:tcW w:w="4536" w:type="dxa"/>
            <w:gridSpan w:val="2"/>
          </w:tcPr>
          <w:p w:rsidR="00CF3C57" w:rsidRPr="005A59F0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Completion of Reed e-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Learning resources</w:t>
            </w:r>
          </w:p>
        </w:tc>
        <w:tc>
          <w:tcPr>
            <w:tcW w:w="2976" w:type="dxa"/>
          </w:tcPr>
          <w:p w:rsidR="00CF3C57" w:rsidRPr="00784BBA" w:rsidRDefault="00CF3C57" w:rsidP="00CF3C57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784BBA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Subject Review Week</w:t>
            </w:r>
          </w:p>
          <w:p w:rsidR="00CF3C57" w:rsidRDefault="00CF3C57" w:rsidP="00CF3C57">
            <w:pPr>
              <w:spacing w:after="200"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8025D">
              <w:rPr>
                <w:rFonts w:ascii="Calibri" w:hAnsi="Calibri" w:cs="Calibri"/>
                <w:bCs/>
                <w:iCs/>
                <w:sz w:val="22"/>
                <w:szCs w:val="22"/>
              </w:rPr>
              <w:t>TSA Parents/Carers’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Eve 22/3/17</w:t>
            </w:r>
          </w:p>
          <w:p w:rsidR="00CF3C57" w:rsidRPr="00C22063" w:rsidRDefault="00CF3C57" w:rsidP="00CF3C57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C22063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If they have 90% attendance, good punctuality, and have completed all Reed resources they can get BRONZE PASSPORT</w:t>
            </w:r>
          </w:p>
        </w:tc>
      </w:tr>
      <w:tr w:rsidR="00CF3C57" w:rsidRPr="003C6276" w:rsidTr="00CF3C57">
        <w:tc>
          <w:tcPr>
            <w:tcW w:w="1277" w:type="dxa"/>
          </w:tcPr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27</w:t>
            </w:r>
          </w:p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27 Mar</w:t>
            </w:r>
          </w:p>
        </w:tc>
        <w:tc>
          <w:tcPr>
            <w:tcW w:w="3827" w:type="dxa"/>
          </w:tcPr>
          <w:p w:rsidR="00CF3C57" w:rsidRDefault="00CF3C57" w:rsidP="00CF3C57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HEALTHY COLLEGE WEEK – Activities to be booked in – Details of events will be advertised   </w:t>
            </w:r>
          </w:p>
        </w:tc>
        <w:tc>
          <w:tcPr>
            <w:tcW w:w="4536" w:type="dxa"/>
            <w:gridSpan w:val="2"/>
          </w:tcPr>
          <w:p w:rsidR="00CF3C57" w:rsidRDefault="00CF3C57" w:rsidP="00CF3C57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Progress Review Week:  Making Plans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D30BCB">
              <w:rPr>
                <w:rFonts w:ascii="Calibri" w:hAnsi="Calibri" w:cs="Calibri"/>
                <w:bCs/>
                <w:iCs/>
                <w:sz w:val="22"/>
                <w:szCs w:val="22"/>
              </w:rPr>
              <w:t>Discuss career goals/aspirations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based on intended destination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Complete e-tracker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T Shaped Skills self-assessment update, 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Review of achievements and successes including subject review</w:t>
            </w:r>
          </w:p>
          <w:p w:rsidR="00CF3C57" w:rsidRDefault="00CF3C57" w:rsidP="00CF3C57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lastRenderedPageBreak/>
              <w:t>Monitor e-learning</w:t>
            </w:r>
          </w:p>
        </w:tc>
        <w:tc>
          <w:tcPr>
            <w:tcW w:w="2410" w:type="dxa"/>
          </w:tcPr>
          <w:p w:rsidR="00CF3C57" w:rsidRDefault="00CF3C57" w:rsidP="00CF3C57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976" w:type="dxa"/>
          </w:tcPr>
          <w:p w:rsidR="00CF3C57" w:rsidRDefault="00CF3C57" w:rsidP="00CF3C57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Progress Review Week  </w:t>
            </w:r>
          </w:p>
          <w:p w:rsidR="00CF3C57" w:rsidRDefault="00CF3C57" w:rsidP="00CF3C57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</w:tc>
      </w:tr>
      <w:tr w:rsidR="00CF3C57" w:rsidRPr="003C6276" w:rsidTr="00CF3C57">
        <w:tc>
          <w:tcPr>
            <w:tcW w:w="1277" w:type="dxa"/>
          </w:tcPr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28</w:t>
            </w:r>
          </w:p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3 April</w:t>
            </w:r>
          </w:p>
        </w:tc>
        <w:tc>
          <w:tcPr>
            <w:tcW w:w="3827" w:type="dxa"/>
          </w:tcPr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Professionalism &amp; Resilience</w:t>
            </w:r>
          </w:p>
          <w:p w:rsidR="00CF3C57" w:rsidRPr="00A559E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:rsidR="00CF3C57" w:rsidRPr="00A559E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Progress Review Week</w:t>
            </w:r>
          </w:p>
        </w:tc>
        <w:tc>
          <w:tcPr>
            <w:tcW w:w="2410" w:type="dxa"/>
          </w:tcPr>
          <w:p w:rsidR="00CF3C57" w:rsidRPr="005A59F0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Completion of Reed e-Learning resources</w:t>
            </w:r>
          </w:p>
        </w:tc>
        <w:tc>
          <w:tcPr>
            <w:tcW w:w="2976" w:type="dxa"/>
          </w:tcPr>
          <w:p w:rsidR="00CF3C57" w:rsidRDefault="00CF3C57" w:rsidP="00CF3C57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Progress Review Week</w:t>
            </w:r>
          </w:p>
        </w:tc>
      </w:tr>
      <w:tr w:rsidR="00CF3C57" w:rsidRPr="003C6276" w:rsidTr="00CF3C57">
        <w:tc>
          <w:tcPr>
            <w:tcW w:w="15026" w:type="dxa"/>
            <w:gridSpan w:val="6"/>
            <w:shd w:val="clear" w:color="auto" w:fill="BFBFBF" w:themeFill="background1" w:themeFillShade="BF"/>
          </w:tcPr>
          <w:p w:rsidR="00CF3C57" w:rsidRDefault="00CF3C57" w:rsidP="00CF3C57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10/4</w:t>
            </w:r>
          </w:p>
          <w:p w:rsidR="00CF3C57" w:rsidRDefault="00CF3C57" w:rsidP="00CF3C57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17/4               EASTER HOLIDAYS</w:t>
            </w:r>
          </w:p>
        </w:tc>
      </w:tr>
    </w:tbl>
    <w:p w:rsidR="00CF3C57" w:rsidRDefault="00CF3C57" w:rsidP="00CF3C57">
      <w:pPr>
        <w:pStyle w:val="Header"/>
        <w:tabs>
          <w:tab w:val="clear" w:pos="4153"/>
          <w:tab w:val="clear" w:pos="830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CF3C57" w:rsidRDefault="00CF3C57" w:rsidP="00CF3C57">
      <w:pPr>
        <w:spacing w:after="200" w:line="276" w:lineRule="auto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p w:rsidR="00CF3C57" w:rsidRPr="007938D8" w:rsidRDefault="00CF3C57" w:rsidP="00CF3C57">
      <w:pPr>
        <w:pStyle w:val="Header"/>
        <w:tabs>
          <w:tab w:val="clear" w:pos="4153"/>
          <w:tab w:val="clear" w:pos="830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</w:rPr>
      </w:pPr>
      <w:r w:rsidRPr="007938D8">
        <w:rPr>
          <w:rFonts w:ascii="Calibri" w:hAnsi="Calibri" w:cs="Calibri"/>
          <w:b/>
          <w:bCs/>
          <w:sz w:val="22"/>
          <w:szCs w:val="22"/>
        </w:rPr>
        <w:lastRenderedPageBreak/>
        <w:t>SCHEME OF WORK 201</w:t>
      </w:r>
      <w:r>
        <w:rPr>
          <w:rFonts w:ascii="Calibri" w:hAnsi="Calibri" w:cs="Calibri"/>
          <w:b/>
          <w:bCs/>
          <w:sz w:val="22"/>
          <w:szCs w:val="22"/>
        </w:rPr>
        <w:t xml:space="preserve">6-17 (Term 3) – Revised at 30 March 2017 </w:t>
      </w:r>
    </w:p>
    <w:p w:rsidR="00CF3C57" w:rsidRPr="00D86380" w:rsidRDefault="00CF3C57" w:rsidP="00CF3C57">
      <w:pPr>
        <w:pStyle w:val="Header"/>
        <w:tabs>
          <w:tab w:val="clear" w:pos="4153"/>
          <w:tab w:val="clear" w:pos="8306"/>
        </w:tabs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43"/>
        <w:gridCol w:w="3402"/>
        <w:gridCol w:w="3544"/>
        <w:gridCol w:w="803"/>
        <w:gridCol w:w="3307"/>
      </w:tblGrid>
      <w:tr w:rsidR="00CF3C57" w:rsidRPr="007938D8" w:rsidTr="00CF3C57">
        <w:trPr>
          <w:cantSplit/>
          <w:trHeight w:val="414"/>
        </w:trPr>
        <w:tc>
          <w:tcPr>
            <w:tcW w:w="2127" w:type="dxa"/>
            <w:shd w:val="clear" w:color="auto" w:fill="BFBFBF" w:themeFill="background1" w:themeFillShade="BF"/>
          </w:tcPr>
          <w:p w:rsidR="00CF3C57" w:rsidRPr="007938D8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938D8">
              <w:rPr>
                <w:rFonts w:ascii="Calibri" w:hAnsi="Calibri" w:cs="Calibri"/>
                <w:b/>
                <w:bCs/>
                <w:sz w:val="22"/>
                <w:szCs w:val="22"/>
              </w:rPr>
              <w:t>Programme Name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3C57" w:rsidRPr="007938D8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CF3C57" w:rsidRPr="0085137D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137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Course </w:t>
            </w:r>
          </w:p>
          <w:p w:rsidR="00CF3C57" w:rsidRPr="0085137D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137D">
              <w:rPr>
                <w:rFonts w:ascii="Calibri" w:hAnsi="Calibri" w:cs="Calibri"/>
                <w:b/>
                <w:bCs/>
                <w:sz w:val="22"/>
                <w:szCs w:val="22"/>
              </w:rPr>
              <w:t>Code:</w:t>
            </w:r>
          </w:p>
        </w:tc>
        <w:tc>
          <w:tcPr>
            <w:tcW w:w="3544" w:type="dxa"/>
          </w:tcPr>
          <w:p w:rsidR="00CF3C57" w:rsidRPr="007938D8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CF3C57" w:rsidRPr="007938D8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7938D8">
              <w:rPr>
                <w:rFonts w:ascii="Calibri" w:hAnsi="Calibri" w:cs="Calibri"/>
                <w:b/>
                <w:bCs/>
                <w:sz w:val="22"/>
                <w:szCs w:val="22"/>
              </w:rPr>
              <w:t>Level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3307" w:type="dxa"/>
            <w:vAlign w:val="center"/>
          </w:tcPr>
          <w:p w:rsidR="00CF3C57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L2 &amp; </w:t>
            </w:r>
          </w:p>
          <w:p w:rsidR="00CF3C57" w:rsidRPr="00E06A23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L3 </w:t>
            </w:r>
          </w:p>
        </w:tc>
      </w:tr>
      <w:tr w:rsidR="00CF3C57" w:rsidRPr="007938D8" w:rsidTr="00CF3C57">
        <w:trPr>
          <w:trHeight w:val="414"/>
        </w:trPr>
        <w:tc>
          <w:tcPr>
            <w:tcW w:w="2127" w:type="dxa"/>
            <w:shd w:val="clear" w:color="auto" w:fill="CCCCCC"/>
          </w:tcPr>
          <w:p w:rsidR="00CF3C57" w:rsidRPr="007938D8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938D8">
              <w:rPr>
                <w:rFonts w:ascii="Calibri" w:hAnsi="Calibri" w:cs="Calibri"/>
                <w:b/>
                <w:bCs/>
                <w:sz w:val="22"/>
                <w:szCs w:val="22"/>
              </w:rPr>
              <w:t>Unit/Module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3C57" w:rsidRPr="007938D8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TUTORIAL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CF3C57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Start</w:t>
            </w:r>
          </w:p>
          <w:p w:rsidR="00CF3C57" w:rsidRPr="0085137D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3544" w:type="dxa"/>
          </w:tcPr>
          <w:p w:rsidR="00CF3C57" w:rsidRPr="00DA1A9D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24 </w:t>
            </w:r>
            <w:r w:rsidRPr="00DA1A9D">
              <w:rPr>
                <w:rFonts w:ascii="Calibri" w:hAnsi="Calibri" w:cs="Calibri"/>
                <w:b/>
                <w:bCs/>
                <w:sz w:val="22"/>
                <w:szCs w:val="22"/>
              </w:rPr>
              <w:t>April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2017</w:t>
            </w:r>
          </w:p>
        </w:tc>
        <w:tc>
          <w:tcPr>
            <w:tcW w:w="803" w:type="dxa"/>
            <w:vAlign w:val="center"/>
          </w:tcPr>
          <w:p w:rsidR="00CF3C57" w:rsidRPr="00DA1A9D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Cs/>
                <w:sz w:val="22"/>
                <w:szCs w:val="22"/>
              </w:rPr>
            </w:pPr>
            <w:r w:rsidRPr="00DA1A9D">
              <w:rPr>
                <w:rFonts w:ascii="Calibri" w:hAnsi="Calibri" w:cs="Calibri"/>
                <w:b/>
                <w:bCs/>
                <w:sz w:val="22"/>
                <w:szCs w:val="22"/>
              </w:rPr>
              <w:t>End date</w:t>
            </w:r>
          </w:p>
        </w:tc>
        <w:tc>
          <w:tcPr>
            <w:tcW w:w="3307" w:type="dxa"/>
            <w:vAlign w:val="center"/>
          </w:tcPr>
          <w:p w:rsidR="00CF3C57" w:rsidRPr="00DA1A9D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30 June 2017</w:t>
            </w:r>
          </w:p>
        </w:tc>
      </w:tr>
      <w:tr w:rsidR="00CF3C57" w:rsidRPr="007938D8" w:rsidTr="00CF3C57">
        <w:trPr>
          <w:cantSplit/>
          <w:trHeight w:val="488"/>
        </w:trPr>
        <w:tc>
          <w:tcPr>
            <w:tcW w:w="2127" w:type="dxa"/>
            <w:shd w:val="clear" w:color="auto" w:fill="CCCCCC"/>
          </w:tcPr>
          <w:p w:rsidR="00CF3C57" w:rsidRPr="007938D8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Progress Coach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3C57" w:rsidRPr="007938D8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CF3C57" w:rsidRPr="0085137D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No. of weeks</w:t>
            </w:r>
          </w:p>
        </w:tc>
        <w:tc>
          <w:tcPr>
            <w:tcW w:w="3544" w:type="dxa"/>
          </w:tcPr>
          <w:p w:rsidR="00CF3C57" w:rsidRPr="0085137D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CF3C57" w:rsidRPr="0085137D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5137D">
              <w:rPr>
                <w:rFonts w:ascii="Calibri" w:hAnsi="Calibri" w:cs="Calibri"/>
                <w:b/>
                <w:bCs/>
                <w:sz w:val="22"/>
                <w:szCs w:val="22"/>
              </w:rPr>
              <w:t>Hours per week</w:t>
            </w:r>
          </w:p>
        </w:tc>
        <w:tc>
          <w:tcPr>
            <w:tcW w:w="3307" w:type="dxa"/>
            <w:vAlign w:val="center"/>
          </w:tcPr>
          <w:p w:rsidR="00CF3C57" w:rsidRPr="0085137D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</w:tr>
      <w:tr w:rsidR="00CF3C57" w:rsidRPr="007938D8" w:rsidTr="00CF3C57">
        <w:trPr>
          <w:cantSplit/>
          <w:trHeight w:val="488"/>
        </w:trPr>
        <w:tc>
          <w:tcPr>
            <w:tcW w:w="1502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CF3C57" w:rsidRDefault="00CF3C57" w:rsidP="00CF3C5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i/>
                <w:sz w:val="28"/>
                <w:szCs w:val="28"/>
              </w:rPr>
            </w:pPr>
            <w:r w:rsidRPr="00241847">
              <w:rPr>
                <w:rFonts w:ascii="Calibri" w:hAnsi="Calibri" w:cs="Calibri"/>
                <w:b/>
                <w:bCs/>
                <w:i/>
                <w:sz w:val="28"/>
                <w:szCs w:val="28"/>
              </w:rPr>
              <w:t>You must keep to the scheduled Subject and Progress Review Weeks (4 weeks each time)</w:t>
            </w:r>
          </w:p>
          <w:p w:rsidR="00CF3C57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Subject Review:        8 May 2017</w:t>
            </w:r>
          </w:p>
          <w:p w:rsidR="00CF3C57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Progress Review:    15 May 2017 &amp; 22 May 2017</w:t>
            </w:r>
          </w:p>
          <w:p w:rsidR="00CF3C57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Cs/>
              </w:rPr>
            </w:pPr>
          </w:p>
          <w:p w:rsidR="00CF3C57" w:rsidRDefault="00CF3C57" w:rsidP="00CF3C57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TableGrid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3827"/>
        <w:gridCol w:w="3544"/>
        <w:gridCol w:w="2126"/>
        <w:gridCol w:w="4252"/>
      </w:tblGrid>
      <w:tr w:rsidR="00CF3C57" w:rsidTr="00CF3C57">
        <w:tc>
          <w:tcPr>
            <w:tcW w:w="1277" w:type="dxa"/>
            <w:shd w:val="clear" w:color="auto" w:fill="BFBFBF" w:themeFill="background1" w:themeFillShade="BF"/>
          </w:tcPr>
          <w:p w:rsidR="00CF3C57" w:rsidRDefault="00CF3C57" w:rsidP="00CF3C57">
            <w:pP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Week No/</w:t>
            </w:r>
          </w:p>
          <w:p w:rsidR="00CF3C57" w:rsidRDefault="00CF3C57" w:rsidP="00CF3C57">
            <w:pP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Date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CF3C57" w:rsidRDefault="00CF3C57" w:rsidP="00CF3C57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Topic/Content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CF3C57" w:rsidRDefault="00CF3C57" w:rsidP="00CF3C57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Progress Coach activity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CF3C57" w:rsidRDefault="00CF3C57" w:rsidP="00CF3C57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Assessment of student learning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CF3C57" w:rsidRDefault="00CF3C57" w:rsidP="00CF3C57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Relevant Information</w:t>
            </w:r>
          </w:p>
        </w:tc>
      </w:tr>
      <w:tr w:rsidR="00CF3C57" w:rsidRPr="003C6276" w:rsidTr="00CF3C57">
        <w:tc>
          <w:tcPr>
            <w:tcW w:w="1277" w:type="dxa"/>
          </w:tcPr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29</w:t>
            </w:r>
          </w:p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24 Apr</w:t>
            </w:r>
          </w:p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3827" w:type="dxa"/>
          </w:tcPr>
          <w:p w:rsidR="00CF3C57" w:rsidRPr="0005184E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05184E">
              <w:rPr>
                <w:rFonts w:ascii="Calibri" w:hAnsi="Calibri" w:cs="Calibri"/>
                <w:bCs/>
                <w:iCs/>
                <w:sz w:val="22"/>
                <w:szCs w:val="22"/>
              </w:rPr>
              <w:t>Organisation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&amp; Sociability</w:t>
            </w:r>
          </w:p>
        </w:tc>
        <w:tc>
          <w:tcPr>
            <w:tcW w:w="3544" w:type="dxa"/>
          </w:tcPr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1:1 Reviews / set targets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Attendance data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5151C5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Moving on: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 </w:t>
            </w:r>
            <w:r w:rsidRPr="00D30BCB">
              <w:rPr>
                <w:rFonts w:ascii="Calibri" w:hAnsi="Calibri" w:cs="Calibri"/>
                <w:bCs/>
                <w:iCs/>
                <w:sz w:val="22"/>
                <w:szCs w:val="22"/>
              </w:rPr>
              <w:t>Discuss career goals/aspirations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based on intended destination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Complete e-tracker.  T Shaped Skills self-assessment update, 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Review of achievements and successes including subject review</w:t>
            </w:r>
          </w:p>
          <w:p w:rsidR="00CF3C57" w:rsidRPr="00A559E7" w:rsidRDefault="00CF3C57" w:rsidP="00CF3C57">
            <w:pPr>
              <w:spacing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Monitor e-learning</w:t>
            </w:r>
          </w:p>
        </w:tc>
        <w:tc>
          <w:tcPr>
            <w:tcW w:w="2126" w:type="dxa"/>
          </w:tcPr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Completion of Reed e-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Learning resources</w:t>
            </w:r>
          </w:p>
        </w:tc>
        <w:tc>
          <w:tcPr>
            <w:tcW w:w="4252" w:type="dxa"/>
          </w:tcPr>
          <w:p w:rsidR="00CF3C57" w:rsidRDefault="00CF3C57" w:rsidP="00CF3C57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</w:tc>
      </w:tr>
      <w:tr w:rsidR="00CF3C57" w:rsidRPr="003C6276" w:rsidTr="00CF3C57">
        <w:tc>
          <w:tcPr>
            <w:tcW w:w="1277" w:type="dxa"/>
          </w:tcPr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30</w:t>
            </w:r>
          </w:p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1 May</w:t>
            </w:r>
          </w:p>
        </w:tc>
        <w:tc>
          <w:tcPr>
            <w:tcW w:w="3827" w:type="dxa"/>
          </w:tcPr>
          <w:p w:rsidR="00CF3C57" w:rsidRPr="00401B71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Initiative</w:t>
            </w:r>
          </w:p>
        </w:tc>
        <w:tc>
          <w:tcPr>
            <w:tcW w:w="3544" w:type="dxa"/>
          </w:tcPr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1:1 Reviews / set targets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Attendance data</w:t>
            </w:r>
          </w:p>
          <w:p w:rsidR="00CF3C57" w:rsidRPr="00A559E7" w:rsidRDefault="00CF3C57" w:rsidP="00CF3C57">
            <w:pPr>
              <w:spacing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lastRenderedPageBreak/>
              <w:t xml:space="preserve">Completion of Reed 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e-Learning resources</w:t>
            </w:r>
          </w:p>
        </w:tc>
        <w:tc>
          <w:tcPr>
            <w:tcW w:w="4252" w:type="dxa"/>
          </w:tcPr>
          <w:p w:rsidR="00CF3C57" w:rsidRDefault="00CF3C57" w:rsidP="00CF3C57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</w:tc>
      </w:tr>
      <w:tr w:rsidR="00CF3C57" w:rsidRPr="003C6276" w:rsidTr="00CF3C57">
        <w:tc>
          <w:tcPr>
            <w:tcW w:w="1277" w:type="dxa"/>
          </w:tcPr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31</w:t>
            </w:r>
          </w:p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8 May</w:t>
            </w:r>
          </w:p>
        </w:tc>
        <w:tc>
          <w:tcPr>
            <w:tcW w:w="3827" w:type="dxa"/>
          </w:tcPr>
          <w:p w:rsidR="00CF3C57" w:rsidRPr="00401B71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Take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Bestest</w:t>
            </w:r>
            <w:proofErr w:type="spellEnd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Summative assessment</w:t>
            </w:r>
          </w:p>
        </w:tc>
        <w:tc>
          <w:tcPr>
            <w:tcW w:w="3544" w:type="dxa"/>
          </w:tcPr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1:1 Reviews/set targets</w:t>
            </w:r>
          </w:p>
          <w:p w:rsidR="00CF3C57" w:rsidRPr="00A559E7" w:rsidRDefault="00CF3C57" w:rsidP="00CF3C57">
            <w:pPr>
              <w:spacing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Attendance data</w:t>
            </w:r>
          </w:p>
        </w:tc>
        <w:tc>
          <w:tcPr>
            <w:tcW w:w="2126" w:type="dxa"/>
          </w:tcPr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Completion of Reed Learning Summative assessment</w:t>
            </w:r>
          </w:p>
        </w:tc>
        <w:tc>
          <w:tcPr>
            <w:tcW w:w="4252" w:type="dxa"/>
          </w:tcPr>
          <w:p w:rsidR="00CF3C57" w:rsidRDefault="00CF3C57" w:rsidP="00CF3C57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Subject Review Week</w:t>
            </w:r>
          </w:p>
        </w:tc>
      </w:tr>
      <w:tr w:rsidR="00CF3C57" w:rsidRPr="003C6276" w:rsidTr="00CF3C57">
        <w:trPr>
          <w:trHeight w:val="2822"/>
        </w:trPr>
        <w:tc>
          <w:tcPr>
            <w:tcW w:w="1277" w:type="dxa"/>
          </w:tcPr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32</w:t>
            </w:r>
          </w:p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15 May</w:t>
            </w:r>
          </w:p>
        </w:tc>
        <w:tc>
          <w:tcPr>
            <w:tcW w:w="3827" w:type="dxa"/>
          </w:tcPr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Progress Review Week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  <w:p w:rsidR="00CF3C57" w:rsidRPr="0024738C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Update</w:t>
            </w:r>
            <w:r w:rsidRPr="0024738C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own CV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Progression:  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4F688A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Planning on progression (what will the students need to know before they decide what they are doing in 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September 2017)</w:t>
            </w:r>
            <w:proofErr w:type="gram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.</w:t>
            </w:r>
            <w:proofErr w:type="gramEnd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 All progression forms to be completed. Any referrals made where relevant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544" w:type="dxa"/>
          </w:tcPr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Progress Review Week: </w:t>
            </w:r>
          </w:p>
        </w:tc>
        <w:tc>
          <w:tcPr>
            <w:tcW w:w="2126" w:type="dxa"/>
          </w:tcPr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4252" w:type="dxa"/>
          </w:tcPr>
          <w:p w:rsidR="00CF3C57" w:rsidRDefault="00CF3C57" w:rsidP="00CF3C57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Progress Review Week</w:t>
            </w:r>
          </w:p>
          <w:p w:rsidR="00CF3C57" w:rsidRPr="00784BBA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784BBA">
              <w:rPr>
                <w:rFonts w:ascii="Calibri" w:hAnsi="Calibri" w:cs="Calibri"/>
                <w:bCs/>
                <w:iCs/>
                <w:sz w:val="22"/>
                <w:szCs w:val="22"/>
              </w:rPr>
              <w:t>If students have Bronze Passport and:</w:t>
            </w:r>
          </w:p>
          <w:p w:rsidR="00CF3C57" w:rsidRPr="00784BBA" w:rsidRDefault="00CF3C57" w:rsidP="00CF3C57">
            <w:pPr>
              <w:pStyle w:val="ListParagraph"/>
              <w:numPr>
                <w:ilvl w:val="0"/>
                <w:numId w:val="11"/>
              </w:numPr>
              <w:ind w:left="317" w:hanging="317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784BBA">
              <w:rPr>
                <w:rFonts w:ascii="Calibri" w:hAnsi="Calibri" w:cs="Calibri"/>
                <w:bCs/>
                <w:iCs/>
                <w:sz w:val="22"/>
                <w:szCs w:val="22"/>
              </w:rPr>
              <w:t>90% attendance and good punctuality</w:t>
            </w:r>
          </w:p>
          <w:p w:rsidR="00CF3C57" w:rsidRPr="00784BBA" w:rsidRDefault="00CF3C57" w:rsidP="00CF3C57">
            <w:pPr>
              <w:pStyle w:val="ListParagraph"/>
              <w:numPr>
                <w:ilvl w:val="0"/>
                <w:numId w:val="11"/>
              </w:numPr>
              <w:ind w:left="317" w:hanging="317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784BBA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All coursework up-to-date on </w:t>
            </w:r>
            <w:proofErr w:type="spellStart"/>
            <w:r w:rsidRPr="00784BBA">
              <w:rPr>
                <w:rFonts w:ascii="Calibri" w:hAnsi="Calibri" w:cs="Calibri"/>
                <w:bCs/>
                <w:iCs/>
                <w:sz w:val="22"/>
                <w:szCs w:val="22"/>
              </w:rPr>
              <w:t>eTracker</w:t>
            </w:r>
            <w:proofErr w:type="spellEnd"/>
          </w:p>
          <w:p w:rsidR="00CF3C57" w:rsidRPr="00784BBA" w:rsidRDefault="00CF3C57" w:rsidP="00CF3C57">
            <w:pPr>
              <w:pStyle w:val="ListParagraph"/>
              <w:numPr>
                <w:ilvl w:val="0"/>
                <w:numId w:val="11"/>
              </w:numPr>
              <w:ind w:left="317" w:hanging="283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784BBA">
              <w:rPr>
                <w:rFonts w:ascii="Calibri" w:hAnsi="Calibri" w:cs="Calibri"/>
                <w:bCs/>
                <w:iCs/>
                <w:sz w:val="22"/>
                <w:szCs w:val="22"/>
              </w:rPr>
              <w:t>Completed the Reed x 6 resources</w:t>
            </w:r>
          </w:p>
          <w:p w:rsidR="00CF3C57" w:rsidRDefault="00CF3C57" w:rsidP="00CF3C57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ind w:left="317" w:hanging="283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784BBA">
              <w:rPr>
                <w:rFonts w:ascii="Calibri" w:hAnsi="Calibri" w:cs="Calibri"/>
                <w:bCs/>
                <w:iCs/>
                <w:sz w:val="22"/>
                <w:szCs w:val="22"/>
              </w:rPr>
              <w:t>Completed a CV and covering letter and rated as ‘Good)  they can get SILVER PASSPORT</w:t>
            </w:r>
          </w:p>
        </w:tc>
      </w:tr>
      <w:tr w:rsidR="00CF3C57" w:rsidRPr="003C6276" w:rsidTr="00CF3C57">
        <w:tc>
          <w:tcPr>
            <w:tcW w:w="1277" w:type="dxa"/>
          </w:tcPr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33</w:t>
            </w:r>
          </w:p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22 May</w:t>
            </w:r>
          </w:p>
        </w:tc>
        <w:tc>
          <w:tcPr>
            <w:tcW w:w="3827" w:type="dxa"/>
          </w:tcPr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C06A0">
              <w:rPr>
                <w:rFonts w:ascii="Calibri" w:hAnsi="Calibri" w:cs="Calibri"/>
                <w:bCs/>
                <w:iCs/>
                <w:sz w:val="22"/>
                <w:szCs w:val="22"/>
              </w:rPr>
              <w:t>Catch up week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Students who have not completed progression forms</w:t>
            </w:r>
          </w:p>
          <w:p w:rsidR="00CF3C57" w:rsidRPr="00FC06A0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  <w:p w:rsidR="00CF3C57" w:rsidRPr="00FC06A0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C06A0">
              <w:rPr>
                <w:rFonts w:ascii="Calibri" w:hAnsi="Calibri" w:cs="Calibri"/>
                <w:bCs/>
                <w:iCs/>
                <w:sz w:val="22"/>
                <w:szCs w:val="22"/>
              </w:rPr>
              <w:t>Preparing for final review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544" w:type="dxa"/>
          </w:tcPr>
          <w:p w:rsidR="00CF3C57" w:rsidRPr="005151C5" w:rsidRDefault="00CF3C57" w:rsidP="00CF3C57">
            <w:pPr>
              <w:spacing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5151C5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Progress Review Week</w:t>
            </w:r>
          </w:p>
          <w:p w:rsidR="00CF3C57" w:rsidRPr="00EB3CD8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</w:tcPr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4252" w:type="dxa"/>
          </w:tcPr>
          <w:p w:rsidR="00CF3C57" w:rsidRDefault="00CF3C57" w:rsidP="00CF3C57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Progress Review Week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</w:tc>
      </w:tr>
      <w:tr w:rsidR="00CF3C57" w:rsidRPr="003C6276" w:rsidTr="00CF3C57">
        <w:tc>
          <w:tcPr>
            <w:tcW w:w="1277" w:type="dxa"/>
            <w:shd w:val="clear" w:color="auto" w:fill="A6A6A6" w:themeFill="background1" w:themeFillShade="A6"/>
          </w:tcPr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29 May</w:t>
            </w:r>
          </w:p>
        </w:tc>
        <w:tc>
          <w:tcPr>
            <w:tcW w:w="13749" w:type="dxa"/>
            <w:gridSpan w:val="4"/>
            <w:shd w:val="clear" w:color="auto" w:fill="A6A6A6" w:themeFill="background1" w:themeFillShade="A6"/>
          </w:tcPr>
          <w:p w:rsidR="00CF3C57" w:rsidRDefault="00CF3C57" w:rsidP="00CF3C57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HALF TERM</w:t>
            </w:r>
          </w:p>
        </w:tc>
      </w:tr>
    </w:tbl>
    <w:p w:rsidR="00CF3C57" w:rsidRDefault="00CF3C57" w:rsidP="00CF3C57">
      <w:r>
        <w:br w:type="page"/>
      </w:r>
    </w:p>
    <w:tbl>
      <w:tblPr>
        <w:tblStyle w:val="TableGrid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77"/>
        <w:gridCol w:w="4536"/>
        <w:gridCol w:w="3118"/>
        <w:gridCol w:w="1843"/>
        <w:gridCol w:w="4252"/>
      </w:tblGrid>
      <w:tr w:rsidR="00CF3C57" w:rsidRPr="00B82507" w:rsidTr="00F77CA4">
        <w:tc>
          <w:tcPr>
            <w:tcW w:w="1277" w:type="dxa"/>
            <w:shd w:val="clear" w:color="auto" w:fill="A6A6A6" w:themeFill="background1" w:themeFillShade="A6"/>
          </w:tcPr>
          <w:p w:rsidR="00CF3C57" w:rsidRPr="00B82507" w:rsidRDefault="00CF3C57" w:rsidP="00CF3C57">
            <w:pP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B82507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lastRenderedPageBreak/>
              <w:t>Week No/</w:t>
            </w:r>
          </w:p>
          <w:p w:rsidR="00CF3C57" w:rsidRPr="00B82507" w:rsidRDefault="00CF3C57" w:rsidP="00CF3C57">
            <w:pP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B82507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Date</w:t>
            </w:r>
          </w:p>
        </w:tc>
        <w:tc>
          <w:tcPr>
            <w:tcW w:w="4536" w:type="dxa"/>
            <w:shd w:val="clear" w:color="auto" w:fill="A6A6A6" w:themeFill="background1" w:themeFillShade="A6"/>
          </w:tcPr>
          <w:p w:rsidR="00CF3C57" w:rsidRPr="00B82507" w:rsidRDefault="00CF3C57" w:rsidP="00CF3C57">
            <w:pPr>
              <w:spacing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B82507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Topic/Content</w:t>
            </w:r>
          </w:p>
        </w:tc>
        <w:tc>
          <w:tcPr>
            <w:tcW w:w="3118" w:type="dxa"/>
            <w:shd w:val="clear" w:color="auto" w:fill="A6A6A6" w:themeFill="background1" w:themeFillShade="A6"/>
          </w:tcPr>
          <w:p w:rsidR="00CF3C57" w:rsidRPr="00B82507" w:rsidRDefault="00CF3C57" w:rsidP="00CF3C57">
            <w:pPr>
              <w:spacing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B82507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Progress Coach Activity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CF3C57" w:rsidRPr="00B82507" w:rsidRDefault="00CF3C57" w:rsidP="00CF3C57">
            <w:pPr>
              <w:spacing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B82507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Assessment of student learning</w:t>
            </w:r>
          </w:p>
        </w:tc>
        <w:tc>
          <w:tcPr>
            <w:tcW w:w="4252" w:type="dxa"/>
            <w:shd w:val="clear" w:color="auto" w:fill="A6A6A6" w:themeFill="background1" w:themeFillShade="A6"/>
          </w:tcPr>
          <w:p w:rsidR="00CF3C57" w:rsidRPr="00B82507" w:rsidRDefault="00CF3C57" w:rsidP="00CF3C57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B82507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Relevant Information</w:t>
            </w:r>
          </w:p>
        </w:tc>
      </w:tr>
      <w:tr w:rsidR="00CF3C57" w:rsidRPr="003C6276" w:rsidTr="00F77CA4">
        <w:tc>
          <w:tcPr>
            <w:tcW w:w="1277" w:type="dxa"/>
          </w:tcPr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34</w:t>
            </w:r>
          </w:p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29 May</w:t>
            </w:r>
          </w:p>
        </w:tc>
        <w:tc>
          <w:tcPr>
            <w:tcW w:w="4536" w:type="dxa"/>
          </w:tcPr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Preparing for progression/Catch up/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Employability Passport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3118" w:type="dxa"/>
          </w:tcPr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Follow up of </w:t>
            </w:r>
            <w:proofErr w:type="spellStart"/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non returners</w:t>
            </w:r>
            <w:proofErr w:type="spellEnd"/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D30BCB">
              <w:rPr>
                <w:rFonts w:ascii="Calibri" w:hAnsi="Calibri" w:cs="Calibri"/>
                <w:bCs/>
                <w:iCs/>
                <w:sz w:val="22"/>
                <w:szCs w:val="22"/>
              </w:rPr>
              <w:t>Discuss career goals/aspirations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based on intended destination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Complete e-tracker.  T Shaped Skills self-assessment update, 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Review of achievements and successes including subject review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CF3C57" w:rsidRPr="00FC06A0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4252" w:type="dxa"/>
          </w:tcPr>
          <w:p w:rsidR="00CF3C57" w:rsidRDefault="00CF3C57" w:rsidP="00CF3C57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</w:tc>
      </w:tr>
      <w:tr w:rsidR="00CF3C57" w:rsidRPr="003C6276" w:rsidTr="00F77CA4">
        <w:tc>
          <w:tcPr>
            <w:tcW w:w="1277" w:type="dxa"/>
          </w:tcPr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35 </w:t>
            </w:r>
          </w:p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5 June</w:t>
            </w:r>
          </w:p>
        </w:tc>
        <w:tc>
          <w:tcPr>
            <w:tcW w:w="4536" w:type="dxa"/>
          </w:tcPr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Preparing for progression/Catch up/</w:t>
            </w:r>
          </w:p>
          <w:p w:rsidR="00CF3C57" w:rsidRPr="00FC06A0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Employability Passport</w:t>
            </w:r>
          </w:p>
        </w:tc>
        <w:tc>
          <w:tcPr>
            <w:tcW w:w="3118" w:type="dxa"/>
          </w:tcPr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D30BCB">
              <w:rPr>
                <w:rFonts w:ascii="Calibri" w:hAnsi="Calibri" w:cs="Calibri"/>
                <w:bCs/>
                <w:iCs/>
                <w:sz w:val="22"/>
                <w:szCs w:val="22"/>
              </w:rPr>
              <w:t>Discuss career goals/aspirations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based on intended destination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Complete e-tracker.  T Shaped Skills self-assessment update, 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Review of achievements and successes including subject review</w:t>
            </w:r>
          </w:p>
          <w:p w:rsidR="00CF3C57" w:rsidRPr="00942DD6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CF3C57" w:rsidRPr="00FC06A0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C06A0">
              <w:rPr>
                <w:rFonts w:ascii="Calibri" w:hAnsi="Calibri" w:cs="Calibri"/>
                <w:bCs/>
                <w:iCs/>
                <w:sz w:val="22"/>
                <w:szCs w:val="22"/>
              </w:rPr>
              <w:t>1:1 Review: Achievements/At Risk</w:t>
            </w:r>
          </w:p>
        </w:tc>
        <w:tc>
          <w:tcPr>
            <w:tcW w:w="4252" w:type="dxa"/>
          </w:tcPr>
          <w:p w:rsidR="00CF3C57" w:rsidRDefault="00CF3C57" w:rsidP="00CF3C57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</w:tc>
      </w:tr>
      <w:tr w:rsidR="00CF3C57" w:rsidRPr="003C6276" w:rsidTr="00F77CA4">
        <w:tc>
          <w:tcPr>
            <w:tcW w:w="1277" w:type="dxa"/>
          </w:tcPr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36</w:t>
            </w:r>
          </w:p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12 June</w:t>
            </w:r>
          </w:p>
        </w:tc>
        <w:tc>
          <w:tcPr>
            <w:tcW w:w="4536" w:type="dxa"/>
          </w:tcPr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Preparing for progression/Catch up/</w:t>
            </w:r>
          </w:p>
          <w:p w:rsidR="00CF3C57" w:rsidRPr="00FC06A0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Employability Passport</w:t>
            </w:r>
          </w:p>
        </w:tc>
        <w:tc>
          <w:tcPr>
            <w:tcW w:w="3118" w:type="dxa"/>
          </w:tcPr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D30BCB">
              <w:rPr>
                <w:rFonts w:ascii="Calibri" w:hAnsi="Calibri" w:cs="Calibri"/>
                <w:bCs/>
                <w:iCs/>
                <w:sz w:val="22"/>
                <w:szCs w:val="22"/>
              </w:rPr>
              <w:t>Discuss career goals/aspirations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based on intended destination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Complete e-tracker.  T Shaped Skills self-assessment update, </w:t>
            </w:r>
          </w:p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Review of achievements and successes including subject review</w:t>
            </w:r>
          </w:p>
          <w:p w:rsidR="00CF3C57" w:rsidRPr="00942DD6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CF3C57" w:rsidRPr="00FC06A0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C06A0">
              <w:rPr>
                <w:rFonts w:ascii="Calibri" w:hAnsi="Calibri" w:cs="Calibri"/>
                <w:bCs/>
                <w:iCs/>
                <w:sz w:val="22"/>
                <w:szCs w:val="22"/>
              </w:rPr>
              <w:t>1:1 Review: Achievements/At Risk</w:t>
            </w:r>
          </w:p>
        </w:tc>
        <w:tc>
          <w:tcPr>
            <w:tcW w:w="4252" w:type="dxa"/>
          </w:tcPr>
          <w:p w:rsidR="00CF3C57" w:rsidRDefault="00CF3C57" w:rsidP="00CF3C57">
            <w:pPr>
              <w:spacing w:after="200" w:line="276" w:lineRule="auto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</w:tc>
      </w:tr>
      <w:tr w:rsidR="00CF3C57" w:rsidRPr="003C6276" w:rsidTr="00F77CA4">
        <w:tc>
          <w:tcPr>
            <w:tcW w:w="1277" w:type="dxa"/>
          </w:tcPr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36</w:t>
            </w:r>
          </w:p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19 June</w:t>
            </w:r>
          </w:p>
        </w:tc>
        <w:tc>
          <w:tcPr>
            <w:tcW w:w="13749" w:type="dxa"/>
            <w:gridSpan w:val="4"/>
          </w:tcPr>
          <w:p w:rsidR="00CF3C57" w:rsidRPr="00355D7C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Celebrating Achievement</w:t>
            </w:r>
          </w:p>
        </w:tc>
      </w:tr>
      <w:tr w:rsidR="00CF3C57" w:rsidRPr="003C6276" w:rsidTr="00F77CA4">
        <w:tc>
          <w:tcPr>
            <w:tcW w:w="1277" w:type="dxa"/>
          </w:tcPr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lastRenderedPageBreak/>
              <w:t>37</w:t>
            </w:r>
          </w:p>
          <w:p w:rsidR="00CF3C57" w:rsidRDefault="00CF3C57" w:rsidP="00CF3C57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28 June</w:t>
            </w:r>
          </w:p>
        </w:tc>
        <w:tc>
          <w:tcPr>
            <w:tcW w:w="13749" w:type="dxa"/>
            <w:gridSpan w:val="4"/>
          </w:tcPr>
          <w:p w:rsidR="00CF3C57" w:rsidRDefault="00CF3C57" w:rsidP="00CF3C57">
            <w:pPr>
              <w:spacing w:line="276" w:lineRule="auto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>Celebrating Achievement</w:t>
            </w:r>
          </w:p>
        </w:tc>
      </w:tr>
    </w:tbl>
    <w:p w:rsidR="007A0B84" w:rsidRDefault="007A0B84" w:rsidP="007A0B84"/>
    <w:p w:rsidR="007A0B84" w:rsidRDefault="007A0B84" w:rsidP="003A2788"/>
    <w:sectPr w:rsidR="007A0B84" w:rsidSect="000A0DE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50DCA"/>
    <w:multiLevelType w:val="hybridMultilevel"/>
    <w:tmpl w:val="5978B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F40D4"/>
    <w:multiLevelType w:val="hybridMultilevel"/>
    <w:tmpl w:val="88F6E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51E5B"/>
    <w:multiLevelType w:val="hybridMultilevel"/>
    <w:tmpl w:val="65FE4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64D97"/>
    <w:multiLevelType w:val="hybridMultilevel"/>
    <w:tmpl w:val="C01EC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2439C"/>
    <w:multiLevelType w:val="hybridMultilevel"/>
    <w:tmpl w:val="F6BE6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D61CE"/>
    <w:multiLevelType w:val="hybridMultilevel"/>
    <w:tmpl w:val="1FE64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D40F3"/>
    <w:multiLevelType w:val="hybridMultilevel"/>
    <w:tmpl w:val="66F67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806D1"/>
    <w:multiLevelType w:val="hybridMultilevel"/>
    <w:tmpl w:val="ABFA0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C66A7"/>
    <w:multiLevelType w:val="hybridMultilevel"/>
    <w:tmpl w:val="B9FC8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603E6"/>
    <w:multiLevelType w:val="hybridMultilevel"/>
    <w:tmpl w:val="2EFCC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D56C9"/>
    <w:multiLevelType w:val="hybridMultilevel"/>
    <w:tmpl w:val="FD126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B2"/>
    <w:rsid w:val="0002326A"/>
    <w:rsid w:val="000546FB"/>
    <w:rsid w:val="00074CA0"/>
    <w:rsid w:val="00091876"/>
    <w:rsid w:val="000A0DE2"/>
    <w:rsid w:val="000B2C57"/>
    <w:rsid w:val="000B442F"/>
    <w:rsid w:val="000B57DE"/>
    <w:rsid w:val="00102ED8"/>
    <w:rsid w:val="00135C25"/>
    <w:rsid w:val="00154721"/>
    <w:rsid w:val="001602A1"/>
    <w:rsid w:val="00180D3D"/>
    <w:rsid w:val="002059D0"/>
    <w:rsid w:val="003325DB"/>
    <w:rsid w:val="00350A0B"/>
    <w:rsid w:val="00350BFA"/>
    <w:rsid w:val="00381FA6"/>
    <w:rsid w:val="003A2788"/>
    <w:rsid w:val="003A78D1"/>
    <w:rsid w:val="003B36EF"/>
    <w:rsid w:val="003B7C07"/>
    <w:rsid w:val="003E524E"/>
    <w:rsid w:val="003F3D16"/>
    <w:rsid w:val="0042016A"/>
    <w:rsid w:val="00473F04"/>
    <w:rsid w:val="004B7F2F"/>
    <w:rsid w:val="004D59B3"/>
    <w:rsid w:val="00512261"/>
    <w:rsid w:val="00540F80"/>
    <w:rsid w:val="00553156"/>
    <w:rsid w:val="00555296"/>
    <w:rsid w:val="00566207"/>
    <w:rsid w:val="00580CE9"/>
    <w:rsid w:val="00692A48"/>
    <w:rsid w:val="006A5E47"/>
    <w:rsid w:val="006C195B"/>
    <w:rsid w:val="006D24F1"/>
    <w:rsid w:val="00723C71"/>
    <w:rsid w:val="007721EF"/>
    <w:rsid w:val="00793284"/>
    <w:rsid w:val="00794F52"/>
    <w:rsid w:val="007A0B84"/>
    <w:rsid w:val="007C6315"/>
    <w:rsid w:val="007F0973"/>
    <w:rsid w:val="007F7FE8"/>
    <w:rsid w:val="008126A9"/>
    <w:rsid w:val="008232C2"/>
    <w:rsid w:val="008465FB"/>
    <w:rsid w:val="008606FB"/>
    <w:rsid w:val="00887426"/>
    <w:rsid w:val="009B0C7B"/>
    <w:rsid w:val="009B1157"/>
    <w:rsid w:val="009F0F6F"/>
    <w:rsid w:val="00A8738A"/>
    <w:rsid w:val="00A975EE"/>
    <w:rsid w:val="00AB6AD8"/>
    <w:rsid w:val="00B02682"/>
    <w:rsid w:val="00B36028"/>
    <w:rsid w:val="00B672F4"/>
    <w:rsid w:val="00BA3807"/>
    <w:rsid w:val="00BC4636"/>
    <w:rsid w:val="00C470DB"/>
    <w:rsid w:val="00CD7371"/>
    <w:rsid w:val="00CF3C57"/>
    <w:rsid w:val="00D07FB2"/>
    <w:rsid w:val="00D16007"/>
    <w:rsid w:val="00D41873"/>
    <w:rsid w:val="00D646DB"/>
    <w:rsid w:val="00D7672E"/>
    <w:rsid w:val="00DB6AE3"/>
    <w:rsid w:val="00DD1ECB"/>
    <w:rsid w:val="00E870C3"/>
    <w:rsid w:val="00F651CC"/>
    <w:rsid w:val="00F6568F"/>
    <w:rsid w:val="00F71E7B"/>
    <w:rsid w:val="00F77CA4"/>
    <w:rsid w:val="00FA404B"/>
    <w:rsid w:val="00FF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5DFE7-B5E2-47E4-9A9A-A112F3EA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0B84"/>
    <w:pPr>
      <w:keepNext/>
      <w:outlineLvl w:val="0"/>
    </w:pPr>
    <w:rPr>
      <w:rFonts w:ascii="Arial" w:hAnsi="Arial" w:cs="Lucida Sans Unicode"/>
      <w:b/>
      <w:bCs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7FB2"/>
    <w:pPr>
      <w:tabs>
        <w:tab w:val="center" w:pos="4153"/>
        <w:tab w:val="right" w:pos="8306"/>
      </w:tabs>
    </w:pPr>
    <w:rPr>
      <w:rFonts w:ascii="Arial" w:hAnsi="Arial"/>
      <w:iCs/>
    </w:rPr>
  </w:style>
  <w:style w:type="character" w:customStyle="1" w:styleId="HeaderChar">
    <w:name w:val="Header Char"/>
    <w:basedOn w:val="DefaultParagraphFont"/>
    <w:link w:val="Header"/>
    <w:rsid w:val="00D07FB2"/>
    <w:rPr>
      <w:rFonts w:ascii="Arial" w:eastAsia="Times New Roman" w:hAnsi="Arial" w:cs="Times New Roman"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07FB2"/>
    <w:pPr>
      <w:ind w:left="720"/>
      <w:contextualSpacing/>
    </w:pPr>
  </w:style>
  <w:style w:type="table" w:styleId="TableGrid">
    <w:name w:val="Table Grid"/>
    <w:basedOn w:val="TableNormal"/>
    <w:uiPriority w:val="59"/>
    <w:rsid w:val="00A8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E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ECB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A0B84"/>
    <w:rPr>
      <w:rFonts w:ascii="Arial" w:eastAsia="Times New Roman" w:hAnsi="Arial" w:cs="Lucida Sans Unicode"/>
      <w:b/>
      <w:bCs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E07DE-4B17-4409-A359-38606B90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Nugent, Victoria</dc:creator>
  <cp:keywords/>
  <dc:description/>
  <cp:lastModifiedBy>Maling, Julie</cp:lastModifiedBy>
  <cp:revision>2</cp:revision>
  <cp:lastPrinted>2016-09-03T12:58:00Z</cp:lastPrinted>
  <dcterms:created xsi:type="dcterms:W3CDTF">2017-05-23T16:30:00Z</dcterms:created>
  <dcterms:modified xsi:type="dcterms:W3CDTF">2017-05-23T16:30:00Z</dcterms:modified>
</cp:coreProperties>
</file>